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60"/>
      </w:tblGrid>
      <w:tr w:rsidR="00B431ED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I Festiwal Piosenki Turystycznej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pod Patronatem Burmistrza Gminy Goleniów</w:t>
            </w:r>
          </w:p>
          <w:p w:rsidR="00B431ED" w:rsidRDefault="00BA64D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Goleniów, 2018 r.</w:t>
            </w:r>
          </w:p>
        </w:tc>
        <w:tc>
          <w:tcPr>
            <w:tcW w:w="456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  <w:jc w:val="right"/>
            </w:pPr>
            <w:r>
              <w:rPr>
                <w:rFonts w:cs="Times New Roman"/>
                <w:color w:val="1C1C1C"/>
                <w:sz w:val="20"/>
                <w:szCs w:val="20"/>
              </w:rPr>
              <w:t>30 maja 2018 r.</w:t>
            </w:r>
          </w:p>
          <w:p w:rsidR="00B431ED" w:rsidRDefault="00BA64D8">
            <w:pPr>
              <w:pStyle w:val="Standard"/>
              <w:jc w:val="right"/>
            </w:pPr>
            <w:r>
              <w:rPr>
                <w:rFonts w:cs="Times New Roman"/>
                <w:color w:val="1C1C1C"/>
                <w:sz w:val="20"/>
                <w:szCs w:val="20"/>
              </w:rPr>
              <w:t>Szkoła Podstawowa nr 1</w:t>
            </w:r>
          </w:p>
          <w:p w:rsidR="00B431ED" w:rsidRDefault="00BA64D8">
            <w:pPr>
              <w:pStyle w:val="Standard"/>
              <w:jc w:val="right"/>
            </w:pPr>
            <w:proofErr w:type="gramStart"/>
            <w:r>
              <w:rPr>
                <w:rFonts w:cs="Times New Roman"/>
                <w:color w:val="1C1C1C"/>
                <w:sz w:val="20"/>
                <w:szCs w:val="20"/>
              </w:rPr>
              <w:t>im</w:t>
            </w:r>
            <w:proofErr w:type="gramEnd"/>
            <w:r>
              <w:rPr>
                <w:rFonts w:cs="Times New Roman"/>
                <w:color w:val="1C1C1C"/>
                <w:sz w:val="20"/>
                <w:szCs w:val="20"/>
              </w:rPr>
              <w:t xml:space="preserve">. Noblistów Polskich </w:t>
            </w:r>
            <w:r>
              <w:rPr>
                <w:rFonts w:cs="Times New Roman"/>
                <w:color w:val="1C1C1C"/>
                <w:sz w:val="20"/>
                <w:szCs w:val="20"/>
              </w:rPr>
              <w:br/>
            </w:r>
            <w:r>
              <w:rPr>
                <w:rFonts w:cs="Times New Roman"/>
                <w:color w:val="1C1C1C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 xml:space="preserve"> Goleniowie</w:t>
            </w:r>
          </w:p>
        </w:tc>
      </w:tr>
    </w:tbl>
    <w:p w:rsidR="00B431ED" w:rsidRDefault="00B431ED">
      <w:pPr>
        <w:pStyle w:val="Standard"/>
        <w:rPr>
          <w:rFonts w:cs="Times New Roman"/>
        </w:rPr>
      </w:pPr>
    </w:p>
    <w:p w:rsidR="00B431ED" w:rsidRDefault="00B431ED">
      <w:pPr>
        <w:pStyle w:val="Standard"/>
        <w:rPr>
          <w:rFonts w:cs="Times New Roman"/>
        </w:rPr>
      </w:pPr>
    </w:p>
    <w:p w:rsidR="00B431ED" w:rsidRDefault="00B431ED">
      <w:pPr>
        <w:pStyle w:val="Standard"/>
        <w:rPr>
          <w:rFonts w:cs="Times New Roman"/>
        </w:rPr>
      </w:pPr>
    </w:p>
    <w:p w:rsidR="00B431ED" w:rsidRDefault="00BA64D8">
      <w:pPr>
        <w:pStyle w:val="Standard"/>
        <w:jc w:val="center"/>
      </w:pPr>
      <w:r>
        <w:rPr>
          <w:rFonts w:eastAsia="Calibri-Bold" w:cs="Times New Roman"/>
          <w:b/>
          <w:bCs/>
        </w:rPr>
        <w:t xml:space="preserve">Karta </w:t>
      </w:r>
      <w:r>
        <w:rPr>
          <w:rFonts w:eastAsia="Calibri-Bold" w:cs="Times New Roman"/>
          <w:b/>
          <w:bCs/>
        </w:rPr>
        <w:t>zgłoszenia d</w:t>
      </w:r>
      <w:r>
        <w:rPr>
          <w:rFonts w:eastAsia="Calibri-Bold" w:cs="Times New Roman"/>
          <w:b/>
          <w:bCs/>
          <w:color w:val="1C1C1C"/>
        </w:rPr>
        <w:t>o I Fe</w:t>
      </w:r>
      <w:r>
        <w:rPr>
          <w:rFonts w:eastAsia="Calibri-Bold" w:cs="Times New Roman"/>
          <w:b/>
          <w:bCs/>
        </w:rPr>
        <w:t>stiwalu Piosenki Turystycznej 2018</w:t>
      </w:r>
    </w:p>
    <w:p w:rsidR="00B431ED" w:rsidRDefault="00BA64D8">
      <w:pPr>
        <w:pStyle w:val="Standard"/>
        <w:jc w:val="center"/>
      </w:pPr>
      <w:proofErr w:type="gramStart"/>
      <w:r>
        <w:rPr>
          <w:rFonts w:eastAsia="Calibri-Bold" w:cs="Times New Roman"/>
          <w:b/>
          <w:bCs/>
        </w:rPr>
        <w:t>w</w:t>
      </w:r>
      <w:proofErr w:type="gramEnd"/>
      <w:r>
        <w:rPr>
          <w:rFonts w:eastAsia="Calibri-Bold" w:cs="Times New Roman"/>
          <w:b/>
          <w:bCs/>
        </w:rPr>
        <w:t xml:space="preserve"> Goleniowie</w:t>
      </w:r>
    </w:p>
    <w:p w:rsidR="00B431ED" w:rsidRDefault="00B431ED">
      <w:pPr>
        <w:pStyle w:val="Standard"/>
        <w:jc w:val="center"/>
      </w:pPr>
    </w:p>
    <w:p w:rsidR="00B431ED" w:rsidRDefault="00B431ED">
      <w:pPr>
        <w:pStyle w:val="Standard"/>
        <w:jc w:val="center"/>
        <w:rPr>
          <w:rFonts w:eastAsia="Calibri-Bold" w:cs="Times New Roman"/>
          <w:b/>
          <w:bCs/>
        </w:rPr>
      </w:pPr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>1. Imię i nazwisko/nazwa zespołu</w:t>
      </w:r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>…..................................................................................................….......…...............................................</w:t>
      </w:r>
    </w:p>
    <w:p w:rsidR="00B431ED" w:rsidRDefault="00B431ED">
      <w:pPr>
        <w:pStyle w:val="Standard"/>
        <w:rPr>
          <w:sz w:val="22"/>
          <w:szCs w:val="22"/>
        </w:rPr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2. Instrumenty/rodzaj nośnika</w:t>
      </w: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....................................................................................................................................…............................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3. Kategoria:</w:t>
      </w: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…..............................................</w:t>
      </w:r>
      <w:r>
        <w:rPr>
          <w:rFonts w:eastAsia="Calibri" w:cs="Times New Roman"/>
          <w:color w:val="1C1C1C"/>
          <w:sz w:val="22"/>
          <w:szCs w:val="22"/>
        </w:rPr>
        <w:t>..................................................................................................................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 xml:space="preserve">4. Imiona i nazwiska uczestników/ członków </w:t>
      </w:r>
      <w:proofErr w:type="gramStart"/>
      <w:r>
        <w:rPr>
          <w:rFonts w:eastAsia="Calibri" w:cs="Times New Roman"/>
          <w:color w:val="1C1C1C"/>
          <w:sz w:val="22"/>
          <w:szCs w:val="22"/>
        </w:rPr>
        <w:t xml:space="preserve">zespołu </w:t>
      </w:r>
      <w:r>
        <w:rPr>
          <w:rFonts w:eastAsia="Calibri" w:cs="Times New Roman"/>
          <w:sz w:val="22"/>
          <w:szCs w:val="22"/>
        </w:rPr>
        <w:t>:</w:t>
      </w:r>
      <w:proofErr w:type="gramEnd"/>
    </w:p>
    <w:p w:rsidR="00B431ED" w:rsidRDefault="00B431ED">
      <w:pPr>
        <w:pStyle w:val="Standard"/>
        <w:rPr>
          <w:sz w:val="22"/>
          <w:szCs w:val="22"/>
        </w:rPr>
      </w:pPr>
    </w:p>
    <w:tbl>
      <w:tblPr>
        <w:tblW w:w="903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45"/>
        <w:gridCol w:w="1050"/>
        <w:gridCol w:w="2595"/>
        <w:gridCol w:w="2115"/>
      </w:tblGrid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jc w:val="center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L.</w:t>
            </w:r>
            <w:proofErr w:type="gramStart"/>
            <w:r>
              <w:rPr>
                <w:color w:val="1C1C1C"/>
                <w:sz w:val="22"/>
                <w:szCs w:val="22"/>
              </w:rPr>
              <w:t>p</w:t>
            </w:r>
            <w:proofErr w:type="gramEnd"/>
            <w:r>
              <w:rPr>
                <w:color w:val="1C1C1C"/>
                <w:sz w:val="22"/>
                <w:szCs w:val="22"/>
              </w:rPr>
              <w:t>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jc w:val="center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Imię i nazwisko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jc w:val="center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Wiek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jc w:val="center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Adres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jc w:val="center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Numer kontaktowy</w:t>
            </w: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1ED" w:rsidRDefault="00B431ED">
            <w:pPr>
              <w:pStyle w:val="TableContents"/>
              <w:rPr>
                <w:rFonts w:hint="eastAsia"/>
              </w:rPr>
            </w:pPr>
          </w:p>
        </w:tc>
      </w:tr>
    </w:tbl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5. Imię i nazwisko opiekuna grupy/ numer kontaktowy.</w:t>
      </w:r>
    </w:p>
    <w:p w:rsidR="00B431ED" w:rsidRDefault="00B431ED">
      <w:pPr>
        <w:pStyle w:val="Standard"/>
        <w:rPr>
          <w:sz w:val="22"/>
          <w:szCs w:val="22"/>
        </w:rPr>
      </w:pPr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431ED" w:rsidRDefault="00B431ED">
      <w:pPr>
        <w:pStyle w:val="Standard"/>
        <w:rPr>
          <w:sz w:val="22"/>
          <w:szCs w:val="22"/>
        </w:rPr>
      </w:pPr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 xml:space="preserve">6. Utwory prezentowane podczas część </w:t>
      </w:r>
      <w:proofErr w:type="gramStart"/>
      <w:r>
        <w:rPr>
          <w:rFonts w:eastAsia="Calibri" w:cs="Times New Roman"/>
          <w:sz w:val="22"/>
          <w:szCs w:val="22"/>
        </w:rPr>
        <w:t>konkursowej  I</w:t>
      </w:r>
      <w:proofErr w:type="gramEnd"/>
      <w:r>
        <w:rPr>
          <w:rFonts w:eastAsia="Calibri" w:cs="Times New Roman"/>
          <w:sz w:val="22"/>
          <w:szCs w:val="22"/>
        </w:rPr>
        <w:t xml:space="preserve"> FPT 2018 w Goleniowie:</w:t>
      </w:r>
    </w:p>
    <w:p w:rsidR="00B431ED" w:rsidRDefault="00B431ED">
      <w:pPr>
        <w:pStyle w:val="Standard"/>
        <w:rPr>
          <w:rFonts w:eastAsia="Calibri" w:cs="Times New Roman"/>
          <w:sz w:val="20"/>
          <w:szCs w:val="20"/>
        </w:rPr>
      </w:pPr>
    </w:p>
    <w:tbl>
      <w:tblPr>
        <w:tblW w:w="906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60"/>
      </w:tblGrid>
      <w:tr w:rsidR="00B431ED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>Tytuł utworu: 1………………………………………………….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 xml:space="preserve">Tytuł </w:t>
            </w:r>
            <w:r>
              <w:rPr>
                <w:rFonts w:eastAsia="Calibri" w:cs="Times New Roman"/>
                <w:sz w:val="20"/>
                <w:szCs w:val="20"/>
              </w:rPr>
              <w:t>utworu: 2………………………………………........................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>Autor tekstu: 1………………………………………………….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>Autor tekstu: 2………………………………………………………</w:t>
            </w:r>
          </w:p>
        </w:tc>
      </w:tr>
      <w:tr w:rsidR="00B431ED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>Autor muzyki: 1………………………………………………….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sz w:val="20"/>
                <w:szCs w:val="20"/>
              </w:rPr>
              <w:t>Autor muzyki: 2………………………………………........................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 xml:space="preserve">7. Wymagania </w:t>
      </w:r>
      <w:proofErr w:type="gramStart"/>
      <w:r>
        <w:rPr>
          <w:rFonts w:eastAsia="Calibri" w:cs="Times New Roman"/>
          <w:sz w:val="22"/>
          <w:szCs w:val="22"/>
        </w:rPr>
        <w:t>techniczne :</w:t>
      </w:r>
      <w:proofErr w:type="gramEnd"/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</w:t>
      </w:r>
    </w:p>
    <w:p w:rsidR="00B431ED" w:rsidRDefault="00BA64D8">
      <w:pPr>
        <w:pStyle w:val="Standard"/>
      </w:pPr>
      <w:r>
        <w:rPr>
          <w:rFonts w:eastAsia="Calibri" w:cs="Times New Roman"/>
          <w:sz w:val="22"/>
          <w:szCs w:val="22"/>
        </w:rPr>
        <w:t>..............................................................................................</w:t>
      </w:r>
      <w:r>
        <w:rPr>
          <w:rFonts w:eastAsia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Zapoznałem się i akc</w:t>
      </w:r>
      <w:r>
        <w:rPr>
          <w:rFonts w:eastAsia="Calibri-Bold" w:cs="Times New Roman"/>
          <w:b/>
          <w:bCs/>
          <w:sz w:val="22"/>
          <w:szCs w:val="22"/>
        </w:rPr>
        <w:t xml:space="preserve">eptuję </w:t>
      </w:r>
      <w:proofErr w:type="gramStart"/>
      <w:r>
        <w:rPr>
          <w:rFonts w:eastAsia="Calibri-Bold" w:cs="Times New Roman"/>
          <w:b/>
          <w:bCs/>
          <w:sz w:val="22"/>
          <w:szCs w:val="22"/>
        </w:rPr>
        <w:t>regulamin  I</w:t>
      </w:r>
      <w:proofErr w:type="gramEnd"/>
      <w:r>
        <w:rPr>
          <w:rFonts w:eastAsia="Calibri-Bold" w:cs="Times New Roman"/>
          <w:b/>
          <w:bCs/>
          <w:sz w:val="22"/>
          <w:szCs w:val="22"/>
        </w:rPr>
        <w:t xml:space="preserve">  Festiwalu Piosenki Turystycznej Goleniów 2018.</w:t>
      </w:r>
    </w:p>
    <w:p w:rsidR="00B431ED" w:rsidRDefault="00B431ED">
      <w:pPr>
        <w:pStyle w:val="Standard"/>
        <w:rPr>
          <w:rFonts w:eastAsia="Calibri-Bold" w:cs="Times New Roman"/>
          <w:b/>
          <w:bCs/>
          <w:sz w:val="22"/>
          <w:szCs w:val="22"/>
        </w:rPr>
      </w:pP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color w:val="1C1C1C"/>
          <w:sz w:val="22"/>
          <w:szCs w:val="22"/>
        </w:rPr>
        <w:t>Wyrażam zgodę na publikację wizerunku w materiałach promocyjnych organizatora oraz w mediach wchodzących w patronaty festiwalu.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Czytelny podpis opiekuna uczestnika/zespołu: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………………………………</w:t>
      </w:r>
      <w:r>
        <w:rPr>
          <w:rFonts w:eastAsia="Calibri" w:cs="Times New Roman"/>
          <w:color w:val="1C1C1C"/>
          <w:sz w:val="22"/>
          <w:szCs w:val="22"/>
        </w:rPr>
        <w:t>………………............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" w:cs="Times New Roman"/>
          <w:color w:val="1C1C1C"/>
          <w:sz w:val="22"/>
          <w:szCs w:val="22"/>
        </w:rPr>
        <w:t>Czytelne podpisy uczestników:</w:t>
      </w:r>
    </w:p>
    <w:p w:rsidR="00B431ED" w:rsidRDefault="00B431ED">
      <w:pPr>
        <w:pStyle w:val="Standard"/>
      </w:pP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1.  …......................................................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2. ….......................................................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3 …........................................................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4........................</w:t>
      </w:r>
      <w:r>
        <w:rPr>
          <w:rFonts w:eastAsia="Calibri-Bold" w:cs="Times New Roman"/>
          <w:b/>
          <w:bCs/>
          <w:sz w:val="22"/>
          <w:szCs w:val="22"/>
        </w:rPr>
        <w:t>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5 …........................................................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6 …........................................................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7 …........................................................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8 …...................................</w:t>
      </w:r>
      <w:r>
        <w:rPr>
          <w:rFonts w:eastAsia="Calibri-Bold" w:cs="Times New Roman"/>
          <w:b/>
          <w:bCs/>
          <w:sz w:val="22"/>
          <w:szCs w:val="22"/>
        </w:rPr>
        <w:t>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9 …........................................................</w:t>
      </w:r>
    </w:p>
    <w:p w:rsidR="00B431ED" w:rsidRDefault="00BA64D8">
      <w:pPr>
        <w:pStyle w:val="Standard"/>
      </w:pPr>
      <w:r>
        <w:rPr>
          <w:rFonts w:eastAsia="Calibri-Bold" w:cs="Times New Roman"/>
          <w:b/>
          <w:bCs/>
          <w:sz w:val="22"/>
          <w:szCs w:val="22"/>
        </w:rPr>
        <w:t>10 …......................................................</w:t>
      </w:r>
    </w:p>
    <w:p w:rsidR="00B431ED" w:rsidRDefault="00B431ED">
      <w:pPr>
        <w:pStyle w:val="Standard"/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2005"/>
        <w:gridCol w:w="1842"/>
        <w:gridCol w:w="1701"/>
        <w:gridCol w:w="2268"/>
      </w:tblGrid>
      <w:tr w:rsidR="00B431ED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2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Szkoła Podstawowa nr 1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im. Noblistów Polskich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ul.J</w:t>
            </w:r>
            <w:proofErr w:type="spellEnd"/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. Kilińskiego 11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72-100 Goleniów </w:t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br/>
            </w:r>
            <w:hyperlink r:id="rId8" w:history="1">
              <w:r>
                <w:rPr>
                  <w:sz w:val="20"/>
                  <w:szCs w:val="20"/>
                </w:rPr>
                <w:t>tel: 914182126</w:t>
              </w:r>
            </w:hyperlink>
            <w:r>
              <w:rPr>
                <w:sz w:val="20"/>
                <w:szCs w:val="20"/>
              </w:rPr>
              <w:t xml:space="preserve"> sekretariat@sp1.goleniow.pl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color w:val="1C1C1C"/>
                <w:sz w:val="20"/>
                <w:szCs w:val="20"/>
              </w:rPr>
              <w:t>Goleniowski Dom Kultury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I Festiwal Piosenki Turystycznej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pod Patronatem Burmistrza Gminy Goleniów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  <w:jc w:val="both"/>
            </w:pPr>
            <w:r>
              <w:rPr>
                <w:rFonts w:eastAsia="Calibri" w:cs="Times New Roman"/>
                <w:color w:val="1C1C1C"/>
                <w:sz w:val="20"/>
                <w:szCs w:val="20"/>
              </w:rPr>
              <w:t>Burmistrz Miasta Goleniów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Centrum  Animacji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Młodzieży </w:t>
            </w:r>
          </w:p>
          <w:p w:rsidR="00B431ED" w:rsidRDefault="00BA64D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Goleniów</w:t>
            </w:r>
          </w:p>
        </w:tc>
      </w:tr>
    </w:tbl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  <w:rPr>
          <w:rFonts w:eastAsia="Calibri" w:cs="Times New Roman"/>
        </w:rPr>
      </w:pPr>
    </w:p>
    <w:p w:rsidR="00B431ED" w:rsidRDefault="00B431ED">
      <w:pPr>
        <w:pStyle w:val="Standard"/>
      </w:pPr>
    </w:p>
    <w:p w:rsidR="00B431ED" w:rsidRDefault="00BA64D8">
      <w:pPr>
        <w:pStyle w:val="Standard"/>
        <w:jc w:val="center"/>
      </w:pPr>
      <w:r>
        <w:rPr>
          <w:rFonts w:eastAsia="Calibri" w:cs="Times New Roman"/>
          <w:sz w:val="20"/>
          <w:szCs w:val="20"/>
          <w:u w:val="single"/>
        </w:rPr>
        <w:t>REGULAMIN</w:t>
      </w:r>
    </w:p>
    <w:p w:rsidR="00B431ED" w:rsidRDefault="00B431ED">
      <w:pPr>
        <w:pStyle w:val="Standard"/>
        <w:rPr>
          <w:rFonts w:eastAsia="Calibri" w:cs="Times New Roman"/>
          <w:sz w:val="20"/>
          <w:szCs w:val="20"/>
        </w:rPr>
      </w:pPr>
    </w:p>
    <w:p w:rsidR="00B431ED" w:rsidRDefault="00BA64D8">
      <w:pPr>
        <w:pStyle w:val="Standard"/>
        <w:jc w:val="center"/>
      </w:pPr>
      <w:r>
        <w:rPr>
          <w:rFonts w:eastAsia="Calibri-Bold" w:cs="Times New Roman"/>
          <w:b/>
          <w:bCs/>
          <w:sz w:val="20"/>
          <w:szCs w:val="20"/>
        </w:rPr>
        <w:t xml:space="preserve">I </w:t>
      </w:r>
      <w:r>
        <w:rPr>
          <w:rFonts w:eastAsia="Calibri-Bold" w:cs="Times New Roman"/>
          <w:b/>
          <w:bCs/>
          <w:sz w:val="20"/>
          <w:szCs w:val="20"/>
        </w:rPr>
        <w:t>Festiwalu Piosenki Turystycznej 2018 w Goleniowie</w:t>
      </w:r>
    </w:p>
    <w:p w:rsidR="00B431ED" w:rsidRDefault="00BA64D8">
      <w:pPr>
        <w:pStyle w:val="Standard"/>
        <w:jc w:val="center"/>
      </w:pPr>
      <w:r>
        <w:rPr>
          <w:rFonts w:eastAsia="Calibri-Bold" w:cs="Times New Roman"/>
          <w:b/>
          <w:bCs/>
          <w:sz w:val="20"/>
          <w:szCs w:val="20"/>
        </w:rPr>
        <w:t>ORGANIZATOR:</w:t>
      </w:r>
    </w:p>
    <w:p w:rsidR="00B431ED" w:rsidRDefault="00BA64D8">
      <w:pPr>
        <w:pStyle w:val="Standard"/>
        <w:jc w:val="center"/>
      </w:pPr>
      <w:r>
        <w:rPr>
          <w:rFonts w:eastAsia="Calibri-Bold" w:cs="Times New Roman"/>
          <w:b/>
          <w:bCs/>
          <w:sz w:val="20"/>
          <w:szCs w:val="20"/>
        </w:rPr>
        <w:t>Szkoła Podstawowa nr 1 im. Noblistów Polskich w Goleniowie</w:t>
      </w:r>
    </w:p>
    <w:p w:rsidR="00B431ED" w:rsidRDefault="00B431ED">
      <w:pPr>
        <w:pStyle w:val="Standard"/>
        <w:jc w:val="center"/>
        <w:rPr>
          <w:rFonts w:eastAsia="Calibri-Bold" w:cs="Times New Roman"/>
          <w:b/>
          <w:bCs/>
          <w:sz w:val="20"/>
          <w:szCs w:val="20"/>
        </w:rPr>
      </w:pPr>
    </w:p>
    <w:p w:rsidR="00B431ED" w:rsidRDefault="00B431ED">
      <w:pPr>
        <w:pStyle w:val="Standard"/>
        <w:rPr>
          <w:rFonts w:eastAsia="Calibri" w:cs="Times New Roman"/>
          <w:sz w:val="20"/>
          <w:szCs w:val="20"/>
        </w:rPr>
      </w:pPr>
    </w:p>
    <w:p w:rsidR="00B431ED" w:rsidRDefault="00BA64D8">
      <w:pPr>
        <w:pStyle w:val="Akapitzlist"/>
        <w:numPr>
          <w:ilvl w:val="0"/>
          <w:numId w:val="16"/>
        </w:numPr>
      </w:pPr>
      <w:r>
        <w:rPr>
          <w:rFonts w:cs="Times New Roman"/>
          <w:sz w:val="20"/>
          <w:szCs w:val="20"/>
          <w:u w:val="single"/>
        </w:rPr>
        <w:t>TERMIN I MIEJSCE:</w:t>
      </w:r>
    </w:p>
    <w:p w:rsidR="00B431ED" w:rsidRDefault="00BA64D8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0"/>
          <w:szCs w:val="20"/>
        </w:rPr>
        <w:t xml:space="preserve"> w 2018 roku festiwal odbędzie się w dniu 30 maja</w:t>
      </w:r>
      <w:r>
        <w:rPr>
          <w:rFonts w:cs="Times New Roman"/>
          <w:color w:val="1C1C1C"/>
          <w:sz w:val="20"/>
          <w:szCs w:val="20"/>
        </w:rPr>
        <w:t xml:space="preserve"> na terenie Szkoły Podstawowej nr 1 im. Noblistów </w:t>
      </w:r>
      <w:proofErr w:type="gramStart"/>
      <w:r>
        <w:rPr>
          <w:rFonts w:cs="Times New Roman"/>
          <w:color w:val="1C1C1C"/>
          <w:sz w:val="20"/>
          <w:szCs w:val="20"/>
        </w:rPr>
        <w:t>Polskich  w</w:t>
      </w:r>
      <w:proofErr w:type="gramEnd"/>
      <w:r>
        <w:rPr>
          <w:rFonts w:cs="Times New Roman"/>
          <w:color w:val="1C1C1C"/>
          <w:sz w:val="20"/>
          <w:szCs w:val="20"/>
        </w:rPr>
        <w:t xml:space="preserve"> </w:t>
      </w:r>
      <w:r>
        <w:rPr>
          <w:rFonts w:cs="Times New Roman"/>
          <w:color w:val="1C1C1C"/>
          <w:sz w:val="20"/>
          <w:szCs w:val="20"/>
        </w:rPr>
        <w:t>Goleniowie,</w:t>
      </w:r>
    </w:p>
    <w:p w:rsidR="00B431ED" w:rsidRDefault="00BA64D8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color w:val="1C1C1C"/>
          <w:sz w:val="20"/>
          <w:szCs w:val="20"/>
        </w:rPr>
        <w:t xml:space="preserve"> przesłuchania konkursowe planowane są od godz</w:t>
      </w:r>
      <w:proofErr w:type="gramStart"/>
      <w:r>
        <w:rPr>
          <w:rFonts w:cs="Times New Roman"/>
          <w:color w:val="1C1C1C"/>
          <w:sz w:val="20"/>
          <w:szCs w:val="20"/>
        </w:rPr>
        <w:t>. 11:30 w</w:t>
      </w:r>
      <w:proofErr w:type="gramEnd"/>
      <w:r>
        <w:rPr>
          <w:rFonts w:cs="Times New Roman"/>
          <w:color w:val="1C1C1C"/>
          <w:sz w:val="20"/>
          <w:szCs w:val="20"/>
        </w:rPr>
        <w:t xml:space="preserve"> dniu 30 maja 2018 roku,</w:t>
      </w:r>
    </w:p>
    <w:p w:rsidR="00B431ED" w:rsidRDefault="00BA64D8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koncert</w:t>
      </w:r>
      <w:proofErr w:type="gramEnd"/>
      <w:r>
        <w:rPr>
          <w:rFonts w:cs="Times New Roman"/>
          <w:color w:val="1C1C1C"/>
          <w:sz w:val="20"/>
          <w:szCs w:val="20"/>
        </w:rPr>
        <w:t xml:space="preserve"> laureatów planowany jest po obradach jury w dniu 30 maja 2018 roku.</w:t>
      </w:r>
    </w:p>
    <w:p w:rsidR="00B431ED" w:rsidRDefault="00B431ED">
      <w:pPr>
        <w:pStyle w:val="Akapitzlist"/>
        <w:ind w:left="1080"/>
        <w:jc w:val="both"/>
        <w:rPr>
          <w:rFonts w:cs="Times New Roman"/>
          <w:color w:val="1C1C1C"/>
          <w:sz w:val="20"/>
          <w:szCs w:val="20"/>
        </w:rPr>
      </w:pP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2. UCZESTNICTWO:</w:t>
      </w:r>
    </w:p>
    <w:p w:rsidR="00B431ED" w:rsidRDefault="00BA64D8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color w:val="1C1C1C"/>
          <w:sz w:val="20"/>
          <w:szCs w:val="20"/>
        </w:rPr>
        <w:t xml:space="preserve"> konkursie mogą wziąć udział soliści lub zespoły,</w:t>
      </w:r>
    </w:p>
    <w:p w:rsidR="00B431ED" w:rsidRDefault="00BA64D8">
      <w:pPr>
        <w:pStyle w:val="Akapitzlist"/>
        <w:numPr>
          <w:ilvl w:val="0"/>
          <w:numId w:val="5"/>
        </w:numPr>
        <w:jc w:val="both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zespół</w:t>
      </w:r>
      <w:proofErr w:type="gramEnd"/>
      <w:r>
        <w:rPr>
          <w:rFonts w:cs="Times New Roman"/>
          <w:color w:val="1C1C1C"/>
          <w:sz w:val="20"/>
          <w:szCs w:val="20"/>
        </w:rPr>
        <w:t xml:space="preserve"> może licz</w:t>
      </w:r>
      <w:r>
        <w:rPr>
          <w:rFonts w:cs="Times New Roman"/>
          <w:color w:val="1C1C1C"/>
          <w:sz w:val="20"/>
          <w:szCs w:val="20"/>
        </w:rPr>
        <w:t>yć od 3 do 10 osób,</w:t>
      </w:r>
    </w:p>
    <w:p w:rsidR="00B431ED" w:rsidRDefault="00BA64D8">
      <w:pPr>
        <w:pStyle w:val="Akapitzlist"/>
        <w:numPr>
          <w:ilvl w:val="0"/>
          <w:numId w:val="5"/>
        </w:numPr>
        <w:jc w:val="both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każda</w:t>
      </w:r>
      <w:proofErr w:type="gramEnd"/>
      <w:r>
        <w:rPr>
          <w:rFonts w:cs="Times New Roman"/>
          <w:color w:val="1C1C1C"/>
          <w:sz w:val="20"/>
          <w:szCs w:val="20"/>
        </w:rPr>
        <w:t xml:space="preserve"> szkoła lub organizacja może zgłosić jednego solistę </w:t>
      </w:r>
      <w:r>
        <w:rPr>
          <w:rFonts w:cs="Times New Roman"/>
          <w:color w:val="1C1C1C"/>
          <w:sz w:val="20"/>
          <w:szCs w:val="20"/>
          <w:u w:val="single"/>
        </w:rPr>
        <w:t>lub</w:t>
      </w:r>
      <w:r>
        <w:rPr>
          <w:rFonts w:cs="Times New Roman"/>
          <w:color w:val="1C1C1C"/>
          <w:sz w:val="20"/>
          <w:szCs w:val="20"/>
        </w:rPr>
        <w:t xml:space="preserve"> jeden zespół,</w:t>
      </w:r>
    </w:p>
    <w:p w:rsidR="00B431ED" w:rsidRDefault="00BA64D8">
      <w:pPr>
        <w:pStyle w:val="Akapitzlist"/>
        <w:numPr>
          <w:ilvl w:val="0"/>
          <w:numId w:val="5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warunkiem</w:t>
      </w:r>
      <w:proofErr w:type="gramEnd"/>
      <w:r>
        <w:rPr>
          <w:rFonts w:cs="Times New Roman"/>
          <w:color w:val="1C1C1C"/>
          <w:sz w:val="20"/>
          <w:szCs w:val="20"/>
        </w:rPr>
        <w:t xml:space="preserve"> uczestnictwa w festiwalu jest wykonanie 2 utworów przy akompaniamencie muzyki granej na żywo lub z podkładu (płyta CD lub pendrive),</w:t>
      </w:r>
    </w:p>
    <w:p w:rsidR="00B431ED" w:rsidRDefault="00BA64D8">
      <w:pPr>
        <w:pStyle w:val="Akapitzlist"/>
        <w:numPr>
          <w:ilvl w:val="0"/>
          <w:numId w:val="5"/>
        </w:numPr>
        <w:jc w:val="both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opiekun</w:t>
      </w:r>
      <w:proofErr w:type="gramEnd"/>
      <w:r>
        <w:rPr>
          <w:rFonts w:cs="Times New Roman"/>
          <w:color w:val="1C1C1C"/>
          <w:sz w:val="20"/>
          <w:szCs w:val="20"/>
        </w:rPr>
        <w:t xml:space="preserve"> grupy </w:t>
      </w:r>
      <w:r>
        <w:rPr>
          <w:rFonts w:cs="Times New Roman"/>
          <w:color w:val="1C1C1C"/>
          <w:sz w:val="20"/>
          <w:szCs w:val="20"/>
        </w:rPr>
        <w:t>przywozi ze sobą podkład muzyczny i przekazuje go wcześniej do akustyka (realizatora dźwięku) po zapoznaniu z kolejnością występów.</w:t>
      </w:r>
    </w:p>
    <w:p w:rsidR="00B431ED" w:rsidRDefault="00B431ED">
      <w:pPr>
        <w:pStyle w:val="Akapitzlist"/>
        <w:ind w:left="1080"/>
        <w:jc w:val="both"/>
        <w:rPr>
          <w:rFonts w:cs="Times New Roman"/>
          <w:sz w:val="20"/>
          <w:szCs w:val="20"/>
        </w:rPr>
      </w:pP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3. TEMATYKA UTWORÓW:</w:t>
      </w:r>
    </w:p>
    <w:p w:rsidR="00B431ED" w:rsidRDefault="00BA64D8">
      <w:pPr>
        <w:pStyle w:val="Akapitzlist"/>
        <w:numPr>
          <w:ilvl w:val="0"/>
          <w:numId w:val="19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prezentowane</w:t>
      </w:r>
      <w:proofErr w:type="gramEnd"/>
      <w:r>
        <w:rPr>
          <w:rFonts w:cs="Times New Roman"/>
          <w:sz w:val="20"/>
          <w:szCs w:val="20"/>
        </w:rPr>
        <w:t xml:space="preserve"> utwory (nie więcej niż dwa) powinny się mieścić w kategorii:</w:t>
      </w:r>
    </w:p>
    <w:p w:rsidR="00B431ED" w:rsidRDefault="00BA64D8">
      <w:pPr>
        <w:pStyle w:val="Akapitzlist"/>
        <w:ind w:left="1080"/>
      </w:pPr>
      <w:r>
        <w:rPr>
          <w:rFonts w:cs="Times New Roman"/>
          <w:color w:val="1C1C1C"/>
          <w:sz w:val="20"/>
          <w:szCs w:val="20"/>
        </w:rPr>
        <w:t xml:space="preserve">- </w:t>
      </w:r>
      <w:r>
        <w:rPr>
          <w:sz w:val="20"/>
          <w:szCs w:val="20"/>
        </w:rPr>
        <w:t>piosenki turystycznej,</w:t>
      </w:r>
    </w:p>
    <w:p w:rsidR="00B431ED" w:rsidRDefault="00BA64D8">
      <w:pPr>
        <w:pStyle w:val="Akapitzlist"/>
        <w:numPr>
          <w:ilvl w:val="0"/>
          <w:numId w:val="20"/>
        </w:numPr>
        <w:ind w:left="1080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p</w:t>
      </w:r>
      <w:r>
        <w:rPr>
          <w:rFonts w:cs="Times New Roman"/>
          <w:color w:val="1C1C1C"/>
          <w:sz w:val="20"/>
          <w:szCs w:val="20"/>
        </w:rPr>
        <w:t>iosenki</w:t>
      </w:r>
      <w:proofErr w:type="gramEnd"/>
      <w:r>
        <w:rPr>
          <w:rFonts w:cs="Times New Roman"/>
          <w:color w:val="1C1C1C"/>
          <w:sz w:val="20"/>
          <w:szCs w:val="20"/>
        </w:rPr>
        <w:t xml:space="preserve"> żeglarskiej,</w:t>
      </w:r>
    </w:p>
    <w:p w:rsidR="00B431ED" w:rsidRDefault="00BA64D8">
      <w:pPr>
        <w:pStyle w:val="Akapitzlist"/>
        <w:numPr>
          <w:ilvl w:val="0"/>
          <w:numId w:val="20"/>
        </w:numPr>
        <w:ind w:left="1080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piosenki</w:t>
      </w:r>
      <w:proofErr w:type="gramEnd"/>
      <w:r>
        <w:rPr>
          <w:rFonts w:cs="Times New Roman"/>
          <w:color w:val="1C1C1C"/>
          <w:sz w:val="20"/>
          <w:szCs w:val="20"/>
        </w:rPr>
        <w:t xml:space="preserve"> o tematyce podróżniczej,</w:t>
      </w:r>
    </w:p>
    <w:p w:rsidR="00B431ED" w:rsidRDefault="00BA64D8">
      <w:pPr>
        <w:pStyle w:val="Akapitzlist"/>
        <w:numPr>
          <w:ilvl w:val="0"/>
          <w:numId w:val="20"/>
        </w:numPr>
        <w:ind w:left="1080"/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piosenka</w:t>
      </w:r>
      <w:proofErr w:type="gramEnd"/>
      <w:r>
        <w:rPr>
          <w:rFonts w:cs="Times New Roman"/>
          <w:color w:val="1C1C1C"/>
          <w:sz w:val="20"/>
          <w:szCs w:val="20"/>
        </w:rPr>
        <w:t xml:space="preserve"> ekologiczna/prozdrowotna,</w:t>
      </w:r>
    </w:p>
    <w:p w:rsidR="00B431ED" w:rsidRDefault="00BA64D8">
      <w:pPr>
        <w:pStyle w:val="Akapitzlist"/>
      </w:pPr>
      <w:proofErr w:type="gramStart"/>
      <w:r>
        <w:rPr>
          <w:rFonts w:cs="Times New Roman"/>
          <w:sz w:val="20"/>
          <w:szCs w:val="20"/>
        </w:rPr>
        <w:t>b</w:t>
      </w:r>
      <w:proofErr w:type="gramEnd"/>
      <w:r>
        <w:rPr>
          <w:rFonts w:cs="Times New Roman"/>
          <w:sz w:val="20"/>
          <w:szCs w:val="20"/>
        </w:rPr>
        <w:t>) utwory muszą być wykonane w języku polskim.</w:t>
      </w: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4. KATEGORIE:</w:t>
      </w:r>
    </w:p>
    <w:p w:rsidR="00B431ED" w:rsidRDefault="00BA64D8">
      <w:pPr>
        <w:pStyle w:val="Akapitzlist"/>
        <w:numPr>
          <w:ilvl w:val="0"/>
          <w:numId w:val="21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jury</w:t>
      </w:r>
      <w:proofErr w:type="gramEnd"/>
      <w:r>
        <w:rPr>
          <w:rFonts w:cs="Times New Roman"/>
          <w:sz w:val="20"/>
          <w:szCs w:val="20"/>
        </w:rPr>
        <w:t xml:space="preserve"> będzie oceniać uczestników</w:t>
      </w:r>
      <w:r>
        <w:rPr>
          <w:rFonts w:cs="Times New Roman"/>
          <w:color w:val="1C1C1C"/>
          <w:sz w:val="20"/>
          <w:szCs w:val="20"/>
        </w:rPr>
        <w:t xml:space="preserve"> w trzech kategoriach wiekowych:</w:t>
      </w:r>
    </w:p>
    <w:p w:rsidR="00B431ED" w:rsidRDefault="00BA64D8">
      <w:pPr>
        <w:pStyle w:val="Akapitzlist"/>
      </w:pPr>
      <w:r>
        <w:rPr>
          <w:rFonts w:cs="Times New Roman"/>
          <w:color w:val="1C1C1C"/>
          <w:sz w:val="20"/>
          <w:szCs w:val="20"/>
        </w:rPr>
        <w:t xml:space="preserve">1. 6-9 </w:t>
      </w:r>
      <w:proofErr w:type="gramStart"/>
      <w:r>
        <w:rPr>
          <w:rFonts w:cs="Times New Roman"/>
          <w:color w:val="1C1C1C"/>
          <w:sz w:val="20"/>
          <w:szCs w:val="20"/>
        </w:rPr>
        <w:t>lat</w:t>
      </w:r>
      <w:proofErr w:type="gramEnd"/>
    </w:p>
    <w:p w:rsidR="00B431ED" w:rsidRDefault="00BA64D8">
      <w:pPr>
        <w:pStyle w:val="Akapitzlist"/>
      </w:pPr>
      <w:r>
        <w:rPr>
          <w:rFonts w:cs="Times New Roman"/>
          <w:color w:val="1C1C1C"/>
          <w:sz w:val="20"/>
          <w:szCs w:val="20"/>
        </w:rPr>
        <w:t xml:space="preserve">2. 10-13 </w:t>
      </w:r>
      <w:proofErr w:type="gramStart"/>
      <w:r>
        <w:rPr>
          <w:rFonts w:cs="Times New Roman"/>
          <w:color w:val="1C1C1C"/>
          <w:sz w:val="20"/>
          <w:szCs w:val="20"/>
        </w:rPr>
        <w:t>lat</w:t>
      </w:r>
      <w:proofErr w:type="gramEnd"/>
    </w:p>
    <w:p w:rsidR="00B431ED" w:rsidRDefault="00BA64D8">
      <w:pPr>
        <w:pStyle w:val="Akapitzlist"/>
      </w:pPr>
      <w:r>
        <w:rPr>
          <w:rFonts w:cs="Times New Roman"/>
          <w:color w:val="1C1C1C"/>
          <w:sz w:val="20"/>
          <w:szCs w:val="20"/>
        </w:rPr>
        <w:t xml:space="preserve">3. 14-16 </w:t>
      </w:r>
      <w:proofErr w:type="gramStart"/>
      <w:r>
        <w:rPr>
          <w:rFonts w:cs="Times New Roman"/>
          <w:color w:val="1C1C1C"/>
          <w:sz w:val="20"/>
          <w:szCs w:val="20"/>
        </w:rPr>
        <w:t>lat</w:t>
      </w:r>
      <w:proofErr w:type="gramEnd"/>
    </w:p>
    <w:p w:rsidR="00B431ED" w:rsidRDefault="00BA64D8">
      <w:pPr>
        <w:pStyle w:val="Akapitzlist"/>
        <w:numPr>
          <w:ilvl w:val="0"/>
          <w:numId w:val="8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dodatkowo</w:t>
      </w:r>
      <w:proofErr w:type="gramEnd"/>
      <w:r>
        <w:rPr>
          <w:rFonts w:cs="Times New Roman"/>
          <w:color w:val="1C1C1C"/>
          <w:sz w:val="20"/>
          <w:szCs w:val="20"/>
        </w:rPr>
        <w:t>, utworzono czwartą, specjalną kategorię OPEN SPECIAL, bez ograniczeń wiekowych.</w:t>
      </w:r>
    </w:p>
    <w:p w:rsidR="00B431ED" w:rsidRDefault="00BA64D8">
      <w:pPr>
        <w:pStyle w:val="Akapitzlist"/>
        <w:ind w:left="0"/>
        <w:jc w:val="both"/>
      </w:pPr>
      <w:r>
        <w:rPr>
          <w:rFonts w:cs="Times New Roman"/>
          <w:b/>
          <w:bCs/>
          <w:color w:val="333333"/>
          <w:sz w:val="20"/>
          <w:szCs w:val="20"/>
        </w:rPr>
        <w:lastRenderedPageBreak/>
        <w:t xml:space="preserve">UWAGA!!! Utwory odbiegające od w/w tematyki, JURY może </w:t>
      </w:r>
      <w:proofErr w:type="gramStart"/>
      <w:r>
        <w:rPr>
          <w:rFonts w:cs="Times New Roman"/>
          <w:b/>
          <w:bCs/>
          <w:color w:val="333333"/>
          <w:sz w:val="20"/>
          <w:szCs w:val="20"/>
        </w:rPr>
        <w:t>odrzucić  W</w:t>
      </w:r>
      <w:proofErr w:type="gramEnd"/>
      <w:r>
        <w:rPr>
          <w:rFonts w:cs="Times New Roman"/>
          <w:b/>
          <w:bCs/>
          <w:color w:val="333333"/>
          <w:sz w:val="20"/>
          <w:szCs w:val="20"/>
        </w:rPr>
        <w:t xml:space="preserve"> przypadku dużej liczby zgłoszeń, każdy z uczestników będzie wykonywał tylko jeden utwór.</w:t>
      </w:r>
    </w:p>
    <w:p w:rsidR="00B431ED" w:rsidRDefault="00B431ED">
      <w:pPr>
        <w:pStyle w:val="Akapitzlist"/>
        <w:ind w:left="0"/>
        <w:jc w:val="both"/>
      </w:pP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5. ZGŁOSZ</w:t>
      </w:r>
      <w:r>
        <w:rPr>
          <w:rFonts w:cs="Times New Roman"/>
          <w:sz w:val="20"/>
          <w:szCs w:val="20"/>
          <w:u w:val="single"/>
        </w:rPr>
        <w:t>ENIA:</w:t>
      </w:r>
    </w:p>
    <w:p w:rsidR="00B431ED" w:rsidRDefault="00BA64D8">
      <w:pPr>
        <w:pStyle w:val="Akapitzlist"/>
      </w:pPr>
      <w:r>
        <w:rPr>
          <w:rFonts w:cs="Times New Roman"/>
          <w:sz w:val="20"/>
          <w:szCs w:val="20"/>
        </w:rPr>
        <w:t>Przyjmowane będą do</w:t>
      </w:r>
      <w:r>
        <w:rPr>
          <w:rFonts w:cs="Times New Roman"/>
          <w:color w:val="1C1C1C"/>
          <w:sz w:val="20"/>
          <w:szCs w:val="20"/>
        </w:rPr>
        <w:t xml:space="preserve"> </w:t>
      </w:r>
      <w:r>
        <w:rPr>
          <w:rFonts w:cs="Times New Roman"/>
          <w:color w:val="1C1C1C"/>
          <w:sz w:val="20"/>
          <w:szCs w:val="20"/>
          <w:u w:val="single"/>
        </w:rPr>
        <w:t xml:space="preserve">dnia 30 kwietnia 2018 roku </w:t>
      </w:r>
      <w:r>
        <w:rPr>
          <w:rFonts w:cs="Times New Roman"/>
          <w:color w:val="1C1C1C"/>
          <w:sz w:val="20"/>
          <w:szCs w:val="20"/>
        </w:rPr>
        <w:t>(decyduje data wpłynięcia na poniższy adres organizatora). Wraz z kartą zgłoszeń prosimy dostarczyć dwa utwory w formie mp3 lub audio.</w:t>
      </w:r>
    </w:p>
    <w:p w:rsidR="00B431ED" w:rsidRDefault="00B431ED">
      <w:pPr>
        <w:pStyle w:val="Akapitzlist"/>
        <w:rPr>
          <w:rFonts w:cs="Times New Roman"/>
          <w:color w:val="FF0000"/>
          <w:sz w:val="20"/>
          <w:szCs w:val="20"/>
        </w:rPr>
      </w:pPr>
    </w:p>
    <w:p w:rsidR="00B431ED" w:rsidRDefault="00BA64D8">
      <w:pPr>
        <w:pStyle w:val="Akapitzlist"/>
        <w:ind w:left="0"/>
        <w:jc w:val="center"/>
      </w:pPr>
      <w:r>
        <w:rPr>
          <w:rFonts w:cs="Times New Roman"/>
          <w:b/>
          <w:sz w:val="20"/>
          <w:szCs w:val="20"/>
        </w:rPr>
        <w:t>Adres do korespondencji:</w:t>
      </w:r>
    </w:p>
    <w:p w:rsidR="00B431ED" w:rsidRDefault="00BA64D8">
      <w:pPr>
        <w:pStyle w:val="Standard"/>
        <w:jc w:val="center"/>
      </w:pPr>
      <w:r>
        <w:rPr>
          <w:rFonts w:eastAsia="Times New Roman" w:cs="Times New Roman"/>
          <w:bCs/>
          <w:iCs/>
          <w:color w:val="1C1C1C"/>
          <w:sz w:val="20"/>
          <w:szCs w:val="20"/>
        </w:rPr>
        <w:t>Szkoła Podstawowa nr 1</w:t>
      </w:r>
      <w:r>
        <w:rPr>
          <w:rFonts w:eastAsia="Times New Roman" w:cs="Times New Roman"/>
          <w:iCs/>
          <w:color w:val="1C1C1C"/>
          <w:sz w:val="20"/>
          <w:szCs w:val="20"/>
        </w:rPr>
        <w:br/>
      </w:r>
      <w:r>
        <w:rPr>
          <w:rFonts w:eastAsia="Times New Roman" w:cs="Times New Roman"/>
          <w:bCs/>
          <w:iCs/>
          <w:color w:val="1C1C1C"/>
          <w:sz w:val="20"/>
          <w:szCs w:val="20"/>
        </w:rPr>
        <w:t xml:space="preserve">im. Noblistów </w:t>
      </w:r>
      <w:r>
        <w:rPr>
          <w:rFonts w:eastAsia="Times New Roman" w:cs="Times New Roman"/>
          <w:bCs/>
          <w:iCs/>
          <w:color w:val="1C1C1C"/>
          <w:sz w:val="20"/>
          <w:szCs w:val="20"/>
        </w:rPr>
        <w:t>Polskich</w:t>
      </w:r>
      <w:r>
        <w:rPr>
          <w:rFonts w:eastAsia="Times New Roman" w:cs="Times New Roman"/>
          <w:iCs/>
          <w:color w:val="1C1C1C"/>
          <w:sz w:val="20"/>
          <w:szCs w:val="20"/>
        </w:rPr>
        <w:br/>
      </w:r>
      <w:r>
        <w:rPr>
          <w:rFonts w:eastAsia="Times New Roman" w:cs="Times New Roman"/>
          <w:bCs/>
          <w:iCs/>
          <w:color w:val="1C1C1C"/>
          <w:sz w:val="20"/>
          <w:szCs w:val="20"/>
        </w:rPr>
        <w:t>ul. Kilińskiego 11</w:t>
      </w:r>
      <w:r>
        <w:rPr>
          <w:rFonts w:eastAsia="Times New Roman" w:cs="Times New Roman"/>
          <w:iCs/>
          <w:color w:val="1C1C1C"/>
          <w:sz w:val="20"/>
          <w:szCs w:val="20"/>
        </w:rPr>
        <w:br/>
      </w:r>
      <w:r>
        <w:rPr>
          <w:rFonts w:eastAsia="Times New Roman" w:cs="Times New Roman"/>
          <w:bCs/>
          <w:iCs/>
          <w:color w:val="1C1C1C"/>
          <w:sz w:val="20"/>
          <w:szCs w:val="20"/>
        </w:rPr>
        <w:t>72-100 Goleniów </w:t>
      </w:r>
      <w:r>
        <w:rPr>
          <w:rFonts w:eastAsia="Times New Roman" w:cs="Times New Roman"/>
          <w:bCs/>
          <w:iCs/>
          <w:color w:val="1C1C1C"/>
          <w:sz w:val="20"/>
          <w:szCs w:val="20"/>
        </w:rPr>
        <w:br/>
      </w:r>
      <w:hyperlink r:id="rId9" w:history="1">
        <w:r>
          <w:t>tel: 91 4182126</w:t>
        </w:r>
      </w:hyperlink>
      <w:r>
        <w:rPr>
          <w:rFonts w:eastAsia="Times New Roman" w:cs="Times New Roman"/>
          <w:color w:val="1C1C1C"/>
          <w:sz w:val="20"/>
          <w:szCs w:val="20"/>
        </w:rPr>
        <w:br/>
      </w:r>
      <w:hyperlink r:id="rId10" w:history="1">
        <w:r>
          <w:rPr>
            <w:color w:val="1C1C1C"/>
            <w:sz w:val="20"/>
            <w:szCs w:val="20"/>
          </w:rPr>
          <w:t>sekretariat@sp1.goleniow.pl</w:t>
        </w:r>
      </w:hyperlink>
    </w:p>
    <w:p w:rsidR="00B431ED" w:rsidRDefault="00B431ED">
      <w:pPr>
        <w:pStyle w:val="Standard"/>
        <w:jc w:val="center"/>
      </w:pPr>
    </w:p>
    <w:p w:rsidR="00B431ED" w:rsidRDefault="00B431ED">
      <w:pPr>
        <w:pStyle w:val="Standard"/>
        <w:jc w:val="center"/>
      </w:pP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6. JURY W OCENIE KIEROWAC SIĘ BĘDZIE:</w:t>
      </w:r>
    </w:p>
    <w:p w:rsidR="00B431ED" w:rsidRDefault="00BA64D8">
      <w:pPr>
        <w:pStyle w:val="Akapitzlist"/>
        <w:numPr>
          <w:ilvl w:val="0"/>
          <w:numId w:val="22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doborem</w:t>
      </w:r>
      <w:proofErr w:type="gramEnd"/>
      <w:r>
        <w:rPr>
          <w:rFonts w:cs="Times New Roman"/>
          <w:sz w:val="20"/>
          <w:szCs w:val="20"/>
        </w:rPr>
        <w:t xml:space="preserve"> repertuaru i jego wykonaniem (szcze</w:t>
      </w:r>
      <w:r>
        <w:rPr>
          <w:rFonts w:cs="Times New Roman"/>
          <w:sz w:val="20"/>
          <w:szCs w:val="20"/>
        </w:rPr>
        <w:t>gólną uwagę zwracać się będzie na teksty, kompozycje własne, własne aranżacje),</w:t>
      </w:r>
    </w:p>
    <w:p w:rsidR="00B431ED" w:rsidRDefault="00BA64D8">
      <w:pPr>
        <w:pStyle w:val="Akapitzlist"/>
        <w:numPr>
          <w:ilvl w:val="0"/>
          <w:numId w:val="10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walorami</w:t>
      </w:r>
      <w:proofErr w:type="gramEnd"/>
      <w:r>
        <w:rPr>
          <w:rFonts w:cs="Times New Roman"/>
          <w:sz w:val="20"/>
          <w:szCs w:val="20"/>
        </w:rPr>
        <w:t xml:space="preserve"> wychowawczymi,</w:t>
      </w:r>
    </w:p>
    <w:p w:rsidR="00B431ED" w:rsidRDefault="00BA64D8">
      <w:pPr>
        <w:pStyle w:val="Akapitzlist"/>
        <w:numPr>
          <w:ilvl w:val="0"/>
          <w:numId w:val="10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poprawnością</w:t>
      </w:r>
      <w:proofErr w:type="gramEnd"/>
      <w:r>
        <w:rPr>
          <w:rFonts w:cs="Times New Roman"/>
          <w:sz w:val="20"/>
          <w:szCs w:val="20"/>
        </w:rPr>
        <w:t xml:space="preserve"> wykonania,</w:t>
      </w:r>
    </w:p>
    <w:p w:rsidR="00B431ED" w:rsidRDefault="00BA64D8">
      <w:pPr>
        <w:pStyle w:val="Akapitzlist"/>
        <w:numPr>
          <w:ilvl w:val="0"/>
          <w:numId w:val="10"/>
        </w:numPr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ogólnym</w:t>
      </w:r>
      <w:proofErr w:type="gramEnd"/>
      <w:r>
        <w:rPr>
          <w:rFonts w:cs="Times New Roman"/>
          <w:sz w:val="20"/>
          <w:szCs w:val="20"/>
        </w:rPr>
        <w:t xml:space="preserve"> wyrazem artystycznym.</w:t>
      </w:r>
    </w:p>
    <w:p w:rsidR="00B431ED" w:rsidRDefault="00B431ED">
      <w:pPr>
        <w:pStyle w:val="Akapitzlist"/>
        <w:ind w:left="1080"/>
        <w:rPr>
          <w:rFonts w:cs="Times New Roman"/>
          <w:sz w:val="20"/>
          <w:szCs w:val="20"/>
        </w:rPr>
      </w:pP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7. WERDYKT JURY JEST NIEPODWAŻALNY</w:t>
      </w:r>
      <w:r>
        <w:rPr>
          <w:rFonts w:cs="Times New Roman"/>
          <w:color w:val="1C1C1C"/>
          <w:sz w:val="20"/>
          <w:szCs w:val="20"/>
          <w:u w:val="single"/>
        </w:rPr>
        <w:t xml:space="preserve"> I NIE PRZYSŁUGUJE OD NIEGO ODWOŁANIE.</w:t>
      </w:r>
    </w:p>
    <w:p w:rsidR="00B431ED" w:rsidRDefault="00BA64D8">
      <w:pPr>
        <w:pStyle w:val="Akapitzlist"/>
      </w:pPr>
      <w:r>
        <w:rPr>
          <w:rFonts w:cs="Times New Roman"/>
          <w:sz w:val="20"/>
          <w:szCs w:val="20"/>
          <w:u w:val="single"/>
        </w:rPr>
        <w:t>8. ORGANIZATORZY ZAPE</w:t>
      </w:r>
      <w:r>
        <w:rPr>
          <w:rFonts w:cs="Times New Roman"/>
          <w:sz w:val="20"/>
          <w:szCs w:val="20"/>
          <w:u w:val="single"/>
        </w:rPr>
        <w:t>WNIAJĄ:</w:t>
      </w:r>
    </w:p>
    <w:p w:rsidR="00B431ED" w:rsidRDefault="00B431ED">
      <w:pPr>
        <w:pStyle w:val="Akapitzlist"/>
        <w:spacing w:after="0"/>
        <w:ind w:left="105"/>
        <w:rPr>
          <w:rFonts w:cs="Times New Roman"/>
          <w:sz w:val="20"/>
          <w:szCs w:val="20"/>
          <w:u w:val="single"/>
        </w:rPr>
      </w:pPr>
    </w:p>
    <w:p w:rsidR="00B431ED" w:rsidRDefault="00BA64D8">
      <w:pPr>
        <w:pStyle w:val="Akapitzlist"/>
        <w:numPr>
          <w:ilvl w:val="0"/>
          <w:numId w:val="23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dodatkowe</w:t>
      </w:r>
      <w:proofErr w:type="gramEnd"/>
      <w:r>
        <w:rPr>
          <w:rFonts w:cs="Times New Roman"/>
          <w:color w:val="1C1C1C"/>
          <w:sz w:val="20"/>
          <w:szCs w:val="20"/>
        </w:rPr>
        <w:t xml:space="preserve"> atrakcje dla uczestników (warsztaty, gry i zabawy, zamek dmuchany),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szatnię</w:t>
      </w:r>
      <w:proofErr w:type="gramEnd"/>
      <w:r>
        <w:rPr>
          <w:rFonts w:cs="Times New Roman"/>
          <w:color w:val="1C1C1C"/>
          <w:sz w:val="20"/>
          <w:szCs w:val="20"/>
        </w:rPr>
        <w:t xml:space="preserve"> dla uczestników,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przekąski</w:t>
      </w:r>
      <w:proofErr w:type="gramEnd"/>
      <w:r>
        <w:rPr>
          <w:rFonts w:cs="Times New Roman"/>
          <w:color w:val="1C1C1C"/>
          <w:sz w:val="20"/>
          <w:szCs w:val="20"/>
        </w:rPr>
        <w:t xml:space="preserve"> (popcorn, watę cukrową, napoje),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ciekawe</w:t>
      </w:r>
      <w:proofErr w:type="gramEnd"/>
      <w:r>
        <w:rPr>
          <w:rFonts w:cs="Times New Roman"/>
          <w:color w:val="1C1C1C"/>
          <w:sz w:val="20"/>
          <w:szCs w:val="20"/>
        </w:rPr>
        <w:t xml:space="preserve"> nagrody rzeczowe ufundowane przez Burmistrza Miasta Goleniowa,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dyplomy</w:t>
      </w:r>
      <w:proofErr w:type="gramEnd"/>
      <w:r>
        <w:rPr>
          <w:rFonts w:cs="Times New Roman"/>
          <w:color w:val="1C1C1C"/>
          <w:sz w:val="20"/>
          <w:szCs w:val="20"/>
        </w:rPr>
        <w:t xml:space="preserve"> uczestnictwa dla </w:t>
      </w:r>
      <w:r>
        <w:rPr>
          <w:rFonts w:cs="Times New Roman"/>
          <w:color w:val="1C1C1C"/>
          <w:sz w:val="20"/>
          <w:szCs w:val="20"/>
        </w:rPr>
        <w:t>uczestników i ich opiekunów,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nagłośnienie</w:t>
      </w:r>
      <w:proofErr w:type="gramEnd"/>
      <w:r>
        <w:rPr>
          <w:rFonts w:cs="Times New Roman"/>
          <w:color w:val="1C1C1C"/>
          <w:sz w:val="20"/>
          <w:szCs w:val="20"/>
        </w:rPr>
        <w:t>, sprzęt do odtworzenia podkładu,</w:t>
      </w:r>
    </w:p>
    <w:p w:rsidR="00B431ED" w:rsidRDefault="00BA64D8">
      <w:pPr>
        <w:pStyle w:val="Akapitzlist"/>
        <w:numPr>
          <w:ilvl w:val="0"/>
          <w:numId w:val="12"/>
        </w:numPr>
      </w:pPr>
      <w:r>
        <w:rPr>
          <w:rFonts w:cs="Times New Roman"/>
          <w:color w:val="1C1C1C"/>
          <w:sz w:val="20"/>
          <w:szCs w:val="20"/>
        </w:rPr>
        <w:t xml:space="preserve"> </w:t>
      </w:r>
      <w:proofErr w:type="gramStart"/>
      <w:r>
        <w:rPr>
          <w:rFonts w:cs="Times New Roman"/>
          <w:color w:val="1C1C1C"/>
          <w:sz w:val="20"/>
          <w:szCs w:val="20"/>
        </w:rPr>
        <w:t>usługi</w:t>
      </w:r>
      <w:proofErr w:type="gramEnd"/>
      <w:r>
        <w:rPr>
          <w:rFonts w:cs="Times New Roman"/>
          <w:color w:val="1C1C1C"/>
          <w:sz w:val="20"/>
          <w:szCs w:val="20"/>
        </w:rPr>
        <w:t xml:space="preserve"> profesjonalnego akustyka.</w:t>
      </w:r>
    </w:p>
    <w:p w:rsidR="00B431ED" w:rsidRDefault="00B431ED">
      <w:pPr>
        <w:pStyle w:val="Akapitzlist"/>
        <w:jc w:val="both"/>
        <w:rPr>
          <w:rFonts w:cs="Times New Roman"/>
          <w:sz w:val="20"/>
          <w:szCs w:val="20"/>
          <w:u w:val="single"/>
        </w:rPr>
      </w:pPr>
    </w:p>
    <w:p w:rsidR="00B431ED" w:rsidRDefault="00BA64D8">
      <w:pPr>
        <w:pStyle w:val="Akapitzlist"/>
        <w:ind w:left="0"/>
        <w:jc w:val="both"/>
      </w:pPr>
      <w:r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  <w:u w:val="single"/>
        </w:rPr>
        <w:t>9. ORGANIZATORZY ZASTRZEGAJĄ SOBIE PRAWO DO:</w:t>
      </w:r>
    </w:p>
    <w:p w:rsidR="00B431ED" w:rsidRDefault="00BA64D8">
      <w:pPr>
        <w:pStyle w:val="Akapitzlist"/>
        <w:numPr>
          <w:ilvl w:val="0"/>
          <w:numId w:val="24"/>
        </w:numPr>
        <w:spacing w:after="0"/>
        <w:ind w:left="60"/>
        <w:jc w:val="both"/>
      </w:pP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ustalania</w:t>
      </w:r>
      <w:proofErr w:type="gramEnd"/>
      <w:r>
        <w:rPr>
          <w:rFonts w:cs="Times New Roman"/>
          <w:sz w:val="20"/>
          <w:szCs w:val="20"/>
        </w:rPr>
        <w:t xml:space="preserve"> kolejności występów u</w:t>
      </w:r>
      <w:r>
        <w:rPr>
          <w:rFonts w:cs="Times New Roman"/>
          <w:color w:val="111111"/>
          <w:sz w:val="20"/>
          <w:szCs w:val="20"/>
        </w:rPr>
        <w:t>czestników konkursu,</w:t>
      </w:r>
    </w:p>
    <w:p w:rsidR="00B431ED" w:rsidRDefault="00BA64D8">
      <w:pPr>
        <w:pStyle w:val="Akapitzlist"/>
        <w:numPr>
          <w:ilvl w:val="0"/>
          <w:numId w:val="14"/>
        </w:numPr>
        <w:spacing w:after="0"/>
        <w:ind w:left="45"/>
        <w:jc w:val="both"/>
      </w:pPr>
      <w:r>
        <w:rPr>
          <w:rFonts w:cs="Times New Roman"/>
          <w:color w:val="111111"/>
          <w:sz w:val="20"/>
          <w:szCs w:val="20"/>
        </w:rPr>
        <w:t xml:space="preserve"> </w:t>
      </w:r>
      <w:proofErr w:type="gramStart"/>
      <w:r>
        <w:rPr>
          <w:rFonts w:cs="Times New Roman"/>
          <w:color w:val="111111"/>
          <w:sz w:val="20"/>
          <w:szCs w:val="20"/>
        </w:rPr>
        <w:t>zmiany</w:t>
      </w:r>
      <w:proofErr w:type="gramEnd"/>
      <w:r>
        <w:rPr>
          <w:rFonts w:cs="Times New Roman"/>
          <w:color w:val="111111"/>
          <w:sz w:val="20"/>
          <w:szCs w:val="20"/>
        </w:rPr>
        <w:t xml:space="preserve"> godzin przesłuchań konkurso</w:t>
      </w:r>
      <w:r>
        <w:rPr>
          <w:rFonts w:cs="Times New Roman"/>
          <w:color w:val="111111"/>
          <w:sz w:val="20"/>
          <w:szCs w:val="20"/>
        </w:rPr>
        <w:t xml:space="preserve">wych oraz godziny koncertu laureatów.  </w:t>
      </w:r>
    </w:p>
    <w:p w:rsidR="00B431ED" w:rsidRDefault="00B431ED">
      <w:pPr>
        <w:pStyle w:val="Akapitzlist"/>
        <w:spacing w:after="0"/>
        <w:ind w:left="45"/>
        <w:jc w:val="both"/>
      </w:pPr>
    </w:p>
    <w:p w:rsidR="00B431ED" w:rsidRDefault="00BA64D8">
      <w:pPr>
        <w:pStyle w:val="Akapitzlist"/>
        <w:spacing w:after="0"/>
        <w:ind w:left="45"/>
        <w:jc w:val="both"/>
      </w:pPr>
      <w:r>
        <w:rPr>
          <w:rFonts w:cs="Times New Roman"/>
          <w:color w:val="111111"/>
          <w:sz w:val="20"/>
          <w:szCs w:val="20"/>
        </w:rPr>
        <w:t xml:space="preserve">         10. </w:t>
      </w:r>
      <w:r>
        <w:rPr>
          <w:rFonts w:cs="Times New Roman"/>
          <w:color w:val="111111"/>
          <w:sz w:val="20"/>
          <w:szCs w:val="20"/>
          <w:u w:val="single"/>
        </w:rPr>
        <w:t>PRAWA AUTORSKIE</w:t>
      </w:r>
    </w:p>
    <w:p w:rsidR="00B431ED" w:rsidRDefault="00B431ED">
      <w:pPr>
        <w:pStyle w:val="Akapitzlist"/>
        <w:spacing w:after="0"/>
        <w:ind w:left="45"/>
        <w:jc w:val="both"/>
      </w:pPr>
    </w:p>
    <w:p w:rsidR="00B431ED" w:rsidRDefault="00BA64D8">
      <w:pPr>
        <w:pStyle w:val="Akapitzlist"/>
        <w:ind w:left="0"/>
      </w:pPr>
      <w:r>
        <w:rPr>
          <w:rFonts w:cs="Times New Roman"/>
          <w:sz w:val="20"/>
          <w:szCs w:val="20"/>
        </w:rPr>
        <w:t>Uczestnicy Konkursu wyrażają zgodę na wykorzystanie przez Organizatora Festiwalu na zasadzie wyłączności swojego wizerunku, utrwalonego podczas prób i koncertu na fotografiach oraz zapi</w:t>
      </w:r>
      <w:r>
        <w:rPr>
          <w:rFonts w:cs="Times New Roman"/>
          <w:sz w:val="20"/>
          <w:szCs w:val="20"/>
        </w:rPr>
        <w:t xml:space="preserve">sach wideo. Uczestnicy Konkursu przekażą Organizatorowi Festiwalu nieograniczone, pod względem czasowym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i terytorialnym, autorskie prawa majątkowe w zakresie wykorzystania w/w wizerunku w </w:t>
      </w:r>
      <w:proofErr w:type="gramStart"/>
      <w:r>
        <w:rPr>
          <w:rFonts w:cs="Times New Roman"/>
          <w:sz w:val="20"/>
          <w:szCs w:val="20"/>
        </w:rPr>
        <w:t>całości  we</w:t>
      </w:r>
      <w:proofErr w:type="gramEnd"/>
      <w:r>
        <w:rPr>
          <w:rFonts w:cs="Times New Roman"/>
          <w:sz w:val="20"/>
          <w:szCs w:val="20"/>
        </w:rPr>
        <w:t xml:space="preserve"> fragmentach, na wszelkich polach eksplantacji oraz wyra</w:t>
      </w:r>
      <w:r>
        <w:rPr>
          <w:rFonts w:cs="Times New Roman"/>
          <w:sz w:val="20"/>
          <w:szCs w:val="20"/>
        </w:rPr>
        <w:t>żają zgodna wykorzystanie przez Organizatora Festiwalu  autorskich praw zależnych do form, na których utrwalono wizerunek, z prawem przenoszenia tego prawa na osoby trzecie.</w:t>
      </w:r>
    </w:p>
    <w:p w:rsidR="00B431ED" w:rsidRDefault="00B431ED">
      <w:pPr>
        <w:pStyle w:val="Akapitzlist"/>
        <w:jc w:val="both"/>
        <w:rPr>
          <w:sz w:val="20"/>
          <w:szCs w:val="20"/>
        </w:rPr>
      </w:pPr>
    </w:p>
    <w:p w:rsidR="00B431ED" w:rsidRDefault="00B431ED">
      <w:pPr>
        <w:pStyle w:val="Akapitzlist"/>
        <w:jc w:val="both"/>
        <w:rPr>
          <w:sz w:val="20"/>
          <w:szCs w:val="20"/>
        </w:rPr>
      </w:pPr>
    </w:p>
    <w:p w:rsidR="00B431ED" w:rsidRDefault="00B431ED">
      <w:pPr>
        <w:pStyle w:val="Akapitzlist"/>
        <w:jc w:val="both"/>
        <w:rPr>
          <w:sz w:val="20"/>
          <w:szCs w:val="20"/>
        </w:rPr>
      </w:pPr>
    </w:p>
    <w:p w:rsidR="00B431ED" w:rsidRDefault="00BA64D8">
      <w:pPr>
        <w:pStyle w:val="Akapitzlist"/>
        <w:ind w:left="1080"/>
        <w:jc w:val="right"/>
      </w:pPr>
      <w:r>
        <w:rPr>
          <w:rFonts w:cs="Times New Roman"/>
          <w:b/>
          <w:i/>
          <w:iCs/>
          <w:sz w:val="32"/>
          <w:szCs w:val="32"/>
        </w:rPr>
        <w:t>Zapraszamy do udziału!</w:t>
      </w: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tbl>
      <w:tblPr>
        <w:tblW w:w="10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933"/>
        <w:gridCol w:w="2040"/>
        <w:gridCol w:w="1785"/>
        <w:gridCol w:w="1921"/>
      </w:tblGrid>
      <w:tr w:rsidR="00B431ED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2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Szkoła Podstawowa nr 1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 xml:space="preserve">im. Noblistów </w:t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Polskich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ul.J</w:t>
            </w:r>
            <w:proofErr w:type="spellEnd"/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. Kilińskiego 11</w:t>
            </w:r>
            <w:r>
              <w:rPr>
                <w:rFonts w:eastAsia="Times New Roman" w:cs="Times New Roman"/>
                <w:iCs/>
                <w:color w:val="1C1C1C"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t>72-100 Goleniów </w:t>
            </w:r>
            <w:r>
              <w:rPr>
                <w:rFonts w:eastAsia="Times New Roman" w:cs="Times New Roman"/>
                <w:bCs/>
                <w:iCs/>
                <w:color w:val="1C1C1C"/>
                <w:sz w:val="20"/>
                <w:szCs w:val="20"/>
              </w:rPr>
              <w:br/>
            </w:r>
            <w:hyperlink r:id="rId11" w:history="1">
              <w:r>
                <w:rPr>
                  <w:sz w:val="20"/>
                  <w:szCs w:val="20"/>
                </w:rPr>
                <w:t>tel: 914182126</w:t>
              </w:r>
            </w:hyperlink>
            <w:r>
              <w:rPr>
                <w:sz w:val="20"/>
                <w:szCs w:val="20"/>
              </w:rPr>
              <w:t xml:space="preserve"> sekretariat@sp1.goleniow.pl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</w:pPr>
            <w:r>
              <w:rPr>
                <w:rFonts w:eastAsia="Calibri" w:cs="Times New Roman"/>
                <w:color w:val="1C1C1C"/>
                <w:sz w:val="20"/>
                <w:szCs w:val="20"/>
              </w:rPr>
              <w:t>Goleniowski Dom Kultury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TableContents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I Festiwal Piosenki Turystycznej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pod Patronatem</w:t>
            </w:r>
          </w:p>
          <w:p w:rsidR="00B431ED" w:rsidRDefault="00BA64D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Burmistrza Gminy Goleniów</w:t>
            </w:r>
          </w:p>
          <w:p w:rsidR="00B431ED" w:rsidRDefault="00B431E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  <w:jc w:val="center"/>
            </w:pPr>
            <w:r>
              <w:rPr>
                <w:rFonts w:eastAsia="Calibri" w:cs="Times New Roman"/>
                <w:color w:val="1C1C1C"/>
                <w:sz w:val="20"/>
                <w:szCs w:val="20"/>
              </w:rPr>
              <w:t>Burmistrz Miasta Goleniów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ED" w:rsidRDefault="00BA64D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Centrum </w:t>
            </w:r>
            <w:r>
              <w:rPr>
                <w:rFonts w:eastAsia="Calibri" w:cs="Times New Roman"/>
                <w:sz w:val="20"/>
                <w:szCs w:val="20"/>
              </w:rPr>
              <w:t xml:space="preserve"> Animacji</w:t>
            </w:r>
            <w:proofErr w:type="gramEnd"/>
          </w:p>
          <w:p w:rsidR="00B431ED" w:rsidRDefault="00BA64D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Młodzieży</w:t>
            </w:r>
          </w:p>
          <w:p w:rsidR="00B431ED" w:rsidRDefault="00BA64D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Goleniów</w:t>
            </w:r>
          </w:p>
        </w:tc>
      </w:tr>
    </w:tbl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1080"/>
        <w:jc w:val="right"/>
        <w:rPr>
          <w:sz w:val="20"/>
          <w:szCs w:val="20"/>
        </w:rPr>
      </w:pPr>
    </w:p>
    <w:p w:rsidR="00B431ED" w:rsidRDefault="00B431ED">
      <w:pPr>
        <w:pStyle w:val="Akapitzlist"/>
        <w:ind w:left="0"/>
        <w:jc w:val="right"/>
      </w:pPr>
    </w:p>
    <w:sectPr w:rsidR="00B431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64D8">
      <w:pPr>
        <w:spacing w:after="0" w:line="240" w:lineRule="auto"/>
      </w:pPr>
      <w:r>
        <w:separator/>
      </w:r>
    </w:p>
  </w:endnote>
  <w:endnote w:type="continuationSeparator" w:id="0">
    <w:p w:rsidR="00000000" w:rsidRDefault="00BA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-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64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A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32D"/>
    <w:multiLevelType w:val="multilevel"/>
    <w:tmpl w:val="4908076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C8F0BB1"/>
    <w:multiLevelType w:val="multilevel"/>
    <w:tmpl w:val="8474D76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E435BD"/>
    <w:multiLevelType w:val="multilevel"/>
    <w:tmpl w:val="7F1CE3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0582982"/>
    <w:multiLevelType w:val="multilevel"/>
    <w:tmpl w:val="28FCCF42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E1708"/>
    <w:multiLevelType w:val="multilevel"/>
    <w:tmpl w:val="8510427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E3210D8"/>
    <w:multiLevelType w:val="multilevel"/>
    <w:tmpl w:val="CDC23E3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F2B7112"/>
    <w:multiLevelType w:val="multilevel"/>
    <w:tmpl w:val="1EE6A4E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077333"/>
    <w:multiLevelType w:val="multilevel"/>
    <w:tmpl w:val="7A1C281C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2214BF3"/>
    <w:multiLevelType w:val="multilevel"/>
    <w:tmpl w:val="BF1042E2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8C7DDC"/>
    <w:multiLevelType w:val="multilevel"/>
    <w:tmpl w:val="6D7CB59A"/>
    <w:styleLink w:val="WWNum14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1.%2.%3."/>
      <w:lvlJc w:val="righ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lowerLetter"/>
      <w:lvlText w:val="%1.%2.%3.%4.%5."/>
      <w:lvlJc w:val="left"/>
      <w:pPr>
        <w:ind w:left="720" w:firstLine="0"/>
      </w:pPr>
    </w:lvl>
    <w:lvl w:ilvl="5">
      <w:start w:val="1"/>
      <w:numFmt w:val="lowerRoman"/>
      <w:lvlText w:val="%1.%2.%3.%4.%5.%6."/>
      <w:lvlJc w:val="righ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lowerLetter"/>
      <w:lvlText w:val="%1.%2.%3.%4.%5.%6.%7.%8."/>
      <w:lvlJc w:val="left"/>
      <w:pPr>
        <w:ind w:left="720" w:firstLine="0"/>
      </w:pPr>
    </w:lvl>
    <w:lvl w:ilvl="8">
      <w:start w:val="1"/>
      <w:numFmt w:val="lowerRoman"/>
      <w:lvlText w:val="%1.%2.%3.%4.%5.%6.%7.%8.%9."/>
      <w:lvlJc w:val="right"/>
      <w:pPr>
        <w:ind w:left="720" w:firstLine="0"/>
      </w:pPr>
    </w:lvl>
  </w:abstractNum>
  <w:abstractNum w:abstractNumId="10">
    <w:nsid w:val="4A015A0A"/>
    <w:multiLevelType w:val="multilevel"/>
    <w:tmpl w:val="FE440E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A0D13C5"/>
    <w:multiLevelType w:val="multilevel"/>
    <w:tmpl w:val="67220CF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8865FFE"/>
    <w:multiLevelType w:val="multilevel"/>
    <w:tmpl w:val="B990603C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B3C496A"/>
    <w:multiLevelType w:val="multilevel"/>
    <w:tmpl w:val="67E06560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DDB5F49"/>
    <w:multiLevelType w:val="multilevel"/>
    <w:tmpl w:val="9384B60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86640BF"/>
    <w:multiLevelType w:val="multilevel"/>
    <w:tmpl w:val="568A805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0"/>
  </w:num>
  <w:num w:numId="21">
    <w:abstractNumId w:val="1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1ED"/>
    <w:rsid w:val="00B431ED"/>
    <w:rsid w:val="00B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lang w:eastAsia="zh-CN" w:bidi="hi-IN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lang w:eastAsia="zh-CN" w:bidi="hi-IN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41821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9141821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1.gole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9141821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terg</cp:lastModifiedBy>
  <cp:revision>2</cp:revision>
  <dcterms:created xsi:type="dcterms:W3CDTF">2018-05-14T21:21:00Z</dcterms:created>
  <dcterms:modified xsi:type="dcterms:W3CDTF">2018-05-14T21:21:00Z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