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F" w:rsidRPr="00761494" w:rsidRDefault="003B334F" w:rsidP="00761494">
      <w:pPr>
        <w:pStyle w:val="Pa34"/>
        <w:spacing w:before="100" w:line="276" w:lineRule="auto"/>
        <w:ind w:left="220"/>
        <w:rPr>
          <w:rFonts w:ascii="Times New Roman" w:hAnsi="Times New Roman" w:cs="Times New Roman"/>
          <w:b/>
          <w:bCs/>
          <w:color w:val="000000"/>
        </w:rPr>
      </w:pPr>
      <w:r w:rsidRPr="00761494">
        <w:rPr>
          <w:rFonts w:ascii="Times New Roman" w:hAnsi="Times New Roman" w:cs="Times New Roman"/>
          <w:b/>
          <w:bCs/>
          <w:color w:val="000000"/>
        </w:rPr>
        <w:t>Edukacja przedszkolna 29.04.2020r.</w:t>
      </w:r>
    </w:p>
    <w:p w:rsidR="003B334F" w:rsidRDefault="003B334F" w:rsidP="00761494">
      <w:pPr>
        <w:rPr>
          <w:rFonts w:ascii="Times New Roman" w:hAnsi="Times New Roman" w:cs="Times New Roman"/>
          <w:b/>
          <w:sz w:val="24"/>
          <w:szCs w:val="24"/>
        </w:rPr>
      </w:pPr>
      <w:r w:rsidRPr="00761494">
        <w:rPr>
          <w:rFonts w:ascii="Times New Roman" w:hAnsi="Times New Roman" w:cs="Times New Roman"/>
          <w:b/>
          <w:sz w:val="24"/>
          <w:szCs w:val="24"/>
        </w:rPr>
        <w:t>Temat:  Segregujemy odpady.</w:t>
      </w:r>
    </w:p>
    <w:p w:rsidR="00761494" w:rsidRPr="00761494" w:rsidRDefault="00761494" w:rsidP="00761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1. Poproś rodzica o przeczytanie wiersza. Posłuchaj uważnie i odpowiedz na pytania.</w:t>
      </w:r>
    </w:p>
    <w:p w:rsidR="00AB607D" w:rsidRPr="00761494" w:rsidRDefault="00AB607D" w:rsidP="00761494">
      <w:pPr>
        <w:pStyle w:val="Pa34"/>
        <w:spacing w:before="100"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b/>
          <w:bCs/>
          <w:color w:val="000000"/>
        </w:rPr>
        <w:t xml:space="preserve">Robimy porządki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iCs/>
          <w:color w:val="000000"/>
        </w:rPr>
        <w:t xml:space="preserve">autor nieznany </w:t>
      </w:r>
    </w:p>
    <w:p w:rsidR="00AB607D" w:rsidRPr="00761494" w:rsidRDefault="00AB607D" w:rsidP="00761494">
      <w:pPr>
        <w:pStyle w:val="Pa35"/>
        <w:spacing w:before="40"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Wszystkie dzieci, nawet duże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Posprzątają dziś podwórze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A dorośli pomagają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Śmieci w workach wyrzucają. </w:t>
      </w:r>
    </w:p>
    <w:p w:rsidR="00AB607D" w:rsidRPr="00761494" w:rsidRDefault="00AB607D" w:rsidP="00761494">
      <w:pPr>
        <w:pStyle w:val="Pa49"/>
        <w:spacing w:before="160"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Pierwszy worek jest zielony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Cały szkiełkiem wypełniony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W żółtym worku jest bez liku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Niepotrzebnych już plastików.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A niebieski worek – wiecie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papierowe zbiera śmieci. </w:t>
      </w:r>
    </w:p>
    <w:p w:rsidR="00AB607D" w:rsidRPr="00761494" w:rsidRDefault="00AB607D" w:rsidP="00761494">
      <w:pPr>
        <w:pStyle w:val="Pa49"/>
        <w:spacing w:before="160"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My przyrodę szanujemy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Śmieci więc segregujemy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Z ekologią za pan brat </w:t>
      </w:r>
    </w:p>
    <w:p w:rsidR="00AB607D" w:rsidRPr="00761494" w:rsidRDefault="00AB607D" w:rsidP="0076149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761494">
        <w:rPr>
          <w:rFonts w:ascii="Times New Roman" w:hAnsi="Times New Roman" w:cs="Times New Roman"/>
          <w:color w:val="000000"/>
        </w:rPr>
        <w:t xml:space="preserve">Mama, tata, siostra, brat. </w:t>
      </w:r>
    </w:p>
    <w:p w:rsidR="00496999" w:rsidRPr="00761494" w:rsidRDefault="00AB607D" w:rsidP="007614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1494">
        <w:rPr>
          <w:rFonts w:ascii="Times New Roman" w:hAnsi="Times New Roman" w:cs="Times New Roman"/>
          <w:color w:val="000000"/>
          <w:sz w:val="24"/>
          <w:szCs w:val="24"/>
        </w:rPr>
        <w:t>Siostra, mama, tata, brat.</w:t>
      </w:r>
    </w:p>
    <w:p w:rsidR="00761494" w:rsidRPr="00761494" w:rsidRDefault="00761494" w:rsidP="00761494">
      <w:pPr>
        <w:pStyle w:val="NormalnyWeb"/>
        <w:shd w:val="clear" w:color="auto" w:fill="FFFFFF"/>
        <w:spacing w:before="0" w:beforeAutospacing="0" w:after="465" w:afterAutospacing="0" w:line="276" w:lineRule="auto"/>
        <w:textAlignment w:val="baseline"/>
        <w:rPr>
          <w:iCs/>
          <w:color w:val="000000"/>
        </w:rPr>
      </w:pPr>
      <w:r w:rsidRPr="00761494">
        <w:rPr>
          <w:b/>
          <w:color w:val="000000"/>
        </w:rPr>
        <w:t>Odpowiedz na pytania:</w:t>
      </w:r>
      <w:r w:rsidRPr="00761494">
        <w:rPr>
          <w:color w:val="000000"/>
        </w:rPr>
        <w:t xml:space="preserve"> </w:t>
      </w:r>
      <w:r w:rsidR="00AB607D" w:rsidRPr="00761494">
        <w:rPr>
          <w:color w:val="000000"/>
        </w:rPr>
        <w:t xml:space="preserve"> </w:t>
      </w:r>
      <w:r w:rsidR="003B334F" w:rsidRPr="00761494">
        <w:rPr>
          <w:color w:val="000000"/>
        </w:rPr>
        <w:br/>
      </w:r>
      <w:r w:rsidR="00AB607D" w:rsidRPr="00761494">
        <w:rPr>
          <w:iCs/>
          <w:color w:val="000000"/>
        </w:rPr>
        <w:t xml:space="preserve">Co postanowiły zrobić dzieci w wierszu?; </w:t>
      </w:r>
      <w:r w:rsidR="003B334F" w:rsidRPr="00761494">
        <w:rPr>
          <w:iCs/>
          <w:color w:val="000000"/>
        </w:rPr>
        <w:br/>
      </w:r>
      <w:r w:rsidR="00AB607D" w:rsidRPr="00761494">
        <w:rPr>
          <w:iCs/>
          <w:color w:val="000000"/>
        </w:rPr>
        <w:t xml:space="preserve">Kto im w tym pomagał?; </w:t>
      </w:r>
      <w:r w:rsidR="003B334F" w:rsidRPr="00761494">
        <w:rPr>
          <w:iCs/>
          <w:color w:val="000000"/>
        </w:rPr>
        <w:br/>
      </w:r>
      <w:r w:rsidR="00AB607D" w:rsidRPr="00761494">
        <w:rPr>
          <w:iCs/>
          <w:color w:val="000000"/>
        </w:rPr>
        <w:t xml:space="preserve">Co było im potrzebne do robienia porządków?; </w:t>
      </w:r>
      <w:r w:rsidR="003B334F" w:rsidRPr="00761494">
        <w:rPr>
          <w:iCs/>
          <w:color w:val="000000"/>
        </w:rPr>
        <w:br/>
      </w:r>
      <w:r w:rsidR="00AB607D" w:rsidRPr="00761494">
        <w:rPr>
          <w:iCs/>
          <w:color w:val="000000"/>
        </w:rPr>
        <w:t xml:space="preserve">Jakiego koloru były worki do których dzieci zbierały śmieci?; </w:t>
      </w:r>
      <w:r w:rsidR="003B334F" w:rsidRPr="00761494">
        <w:rPr>
          <w:iCs/>
          <w:color w:val="000000"/>
        </w:rPr>
        <w:br/>
      </w:r>
      <w:r w:rsidR="00AB607D" w:rsidRPr="00761494">
        <w:rPr>
          <w:iCs/>
          <w:color w:val="000000"/>
        </w:rPr>
        <w:t>A do czego służą brązowe worki?</w:t>
      </w:r>
      <w:r w:rsidR="00467348" w:rsidRPr="00761494">
        <w:rPr>
          <w:iCs/>
          <w:color w:val="000000"/>
        </w:rPr>
        <w:br/>
      </w:r>
      <w:r w:rsidRPr="00761494">
        <w:rPr>
          <w:iCs/>
          <w:color w:val="000000"/>
        </w:rPr>
        <w:br/>
      </w:r>
      <w:r w:rsidR="00467348" w:rsidRPr="00761494">
        <w:rPr>
          <w:b/>
          <w:iCs/>
          <w:color w:val="000000"/>
        </w:rPr>
        <w:t>Zapamiętaj!</w:t>
      </w:r>
      <w:r w:rsidR="00467348" w:rsidRPr="00761494">
        <w:rPr>
          <w:iCs/>
          <w:color w:val="000000"/>
        </w:rPr>
        <w:t xml:space="preserve"> </w:t>
      </w:r>
      <w:r w:rsidR="00467348" w:rsidRPr="00761494">
        <w:rPr>
          <w:iCs/>
          <w:color w:val="000000"/>
        </w:rPr>
        <w:br/>
      </w:r>
      <w:r w:rsidR="00467348" w:rsidRPr="00761494">
        <w:rPr>
          <w:b/>
          <w:iCs/>
          <w:color w:val="1F497D" w:themeColor="text2"/>
        </w:rPr>
        <w:t>- Do niebieskiego pojemnika wrzucamy papier</w:t>
      </w:r>
      <w:r w:rsidR="00467348" w:rsidRPr="00761494">
        <w:rPr>
          <w:b/>
          <w:color w:val="1F497D" w:themeColor="text2"/>
        </w:rPr>
        <w:t xml:space="preserve"> (w tej kategorii znajduje się wszystko, co może zostać przerobione na makulaturę, czyli np.: </w:t>
      </w:r>
      <w:r w:rsidR="00467348" w:rsidRPr="00467348">
        <w:rPr>
          <w:b/>
          <w:color w:val="1F497D" w:themeColor="text2"/>
        </w:rPr>
        <w:t>ka</w:t>
      </w:r>
      <w:r w:rsidR="004567FF" w:rsidRPr="00761494">
        <w:rPr>
          <w:b/>
          <w:color w:val="1F497D" w:themeColor="text2"/>
        </w:rPr>
        <w:t>r</w:t>
      </w:r>
      <w:r w:rsidR="00467348" w:rsidRPr="00467348">
        <w:rPr>
          <w:b/>
          <w:color w:val="1F497D" w:themeColor="text2"/>
        </w:rPr>
        <w:t>tony i tektura,</w:t>
      </w:r>
      <w:r w:rsidR="00467348" w:rsidRPr="00761494">
        <w:rPr>
          <w:b/>
          <w:color w:val="1F497D" w:themeColor="text2"/>
        </w:rPr>
        <w:t xml:space="preserve"> </w:t>
      </w:r>
      <w:r w:rsidR="00467348" w:rsidRPr="00467348">
        <w:rPr>
          <w:b/>
          <w:color w:val="1F497D" w:themeColor="text2"/>
        </w:rPr>
        <w:t>gazety, ulotki,</w:t>
      </w:r>
      <w:r w:rsidR="00467348" w:rsidRPr="00761494">
        <w:rPr>
          <w:b/>
          <w:color w:val="1F497D" w:themeColor="text2"/>
        </w:rPr>
        <w:t xml:space="preserve"> </w:t>
      </w:r>
      <w:r w:rsidR="00467348" w:rsidRPr="00467348">
        <w:rPr>
          <w:b/>
          <w:color w:val="1F497D" w:themeColor="text2"/>
        </w:rPr>
        <w:t>zeszyty i książki,</w:t>
      </w:r>
      <w:r w:rsidR="00467348" w:rsidRPr="00761494">
        <w:rPr>
          <w:b/>
          <w:color w:val="1F497D" w:themeColor="text2"/>
        </w:rPr>
        <w:t xml:space="preserve"> </w:t>
      </w:r>
      <w:r w:rsidR="00467348" w:rsidRPr="00467348">
        <w:rPr>
          <w:b/>
          <w:color w:val="1F497D" w:themeColor="text2"/>
        </w:rPr>
        <w:t>torby papierowe.</w:t>
      </w:r>
      <w:r w:rsidRPr="00761494">
        <w:rPr>
          <w:iCs/>
          <w:color w:val="000000"/>
        </w:rPr>
        <w:br/>
      </w:r>
      <w:r w:rsidRPr="00761494">
        <w:rPr>
          <w:b/>
          <w:color w:val="00B050"/>
        </w:rPr>
        <w:t>- Do zielonego pojemnika wrzu</w:t>
      </w:r>
      <w:r w:rsidR="004567FF" w:rsidRPr="00761494">
        <w:rPr>
          <w:b/>
          <w:color w:val="00B050"/>
        </w:rPr>
        <w:t xml:space="preserve">camy szkło: (słoiki po żywności, butelki po napojach, </w:t>
      </w:r>
      <w:r w:rsidR="004567FF" w:rsidRPr="004567FF">
        <w:rPr>
          <w:b/>
          <w:color w:val="00B050"/>
        </w:rPr>
        <w:t>olejach,</w:t>
      </w:r>
      <w:r w:rsidR="004567FF" w:rsidRPr="00761494">
        <w:rPr>
          <w:b/>
          <w:color w:val="00B050"/>
        </w:rPr>
        <w:t xml:space="preserve"> </w:t>
      </w:r>
      <w:r w:rsidR="004567FF" w:rsidRPr="004567FF">
        <w:rPr>
          <w:b/>
          <w:color w:val="00B050"/>
        </w:rPr>
        <w:t>sz</w:t>
      </w:r>
      <w:r w:rsidR="004567FF" w:rsidRPr="00761494">
        <w:rPr>
          <w:b/>
          <w:color w:val="00B050"/>
        </w:rPr>
        <w:t>klane opakowania po kosmetykach)</w:t>
      </w:r>
      <w:r w:rsidR="004567FF" w:rsidRPr="00761494">
        <w:rPr>
          <w:color w:val="333333"/>
        </w:rPr>
        <w:br/>
      </w:r>
      <w:r w:rsidR="004567FF" w:rsidRPr="00761494">
        <w:rPr>
          <w:b/>
          <w:color w:val="FFC000"/>
        </w:rPr>
        <w:t xml:space="preserve">- Do żółtego pojemnika wrzucamy </w:t>
      </w:r>
      <w:r w:rsidR="004567FF" w:rsidRPr="00761494">
        <w:rPr>
          <w:b/>
          <w:color w:val="FFC000"/>
          <w:bdr w:val="none" w:sz="0" w:space="0" w:color="auto" w:frame="1"/>
        </w:rPr>
        <w:t>metale i tworzywa sztuczne (</w:t>
      </w:r>
      <w:r w:rsidR="004567FF" w:rsidRPr="00761494">
        <w:rPr>
          <w:b/>
          <w:color w:val="FFC000"/>
        </w:rPr>
        <w:t>plastikowe butelki (zgniecione),</w:t>
      </w:r>
      <w:r w:rsidR="004567FF" w:rsidRPr="004567FF">
        <w:rPr>
          <w:b/>
          <w:color w:val="FFC000"/>
        </w:rPr>
        <w:t>plastikowe opakowania, np. po jogurtach,</w:t>
      </w:r>
      <w:r w:rsidR="004567FF" w:rsidRPr="00761494">
        <w:rPr>
          <w:b/>
          <w:color w:val="FFC000"/>
        </w:rPr>
        <w:t xml:space="preserve"> </w:t>
      </w:r>
      <w:r w:rsidR="004567FF" w:rsidRPr="004567FF">
        <w:rPr>
          <w:b/>
          <w:color w:val="FFC000"/>
        </w:rPr>
        <w:t>kartony po napojach i mleku (są to opakowania </w:t>
      </w:r>
      <w:proofErr w:type="spellStart"/>
      <w:r w:rsidR="004567FF" w:rsidRPr="00761494">
        <w:rPr>
          <w:b/>
          <w:bCs/>
          <w:color w:val="FFC000"/>
        </w:rPr>
        <w:t>wielomateriałowe</w:t>
      </w:r>
      <w:proofErr w:type="spellEnd"/>
      <w:r w:rsidR="004567FF" w:rsidRPr="004567FF">
        <w:rPr>
          <w:b/>
          <w:color w:val="FFC000"/>
        </w:rPr>
        <w:t>, z zewnątrz papierowe, ale wewnątrz wyścielone warstwą aluminium</w:t>
      </w:r>
      <w:r w:rsidR="004567FF" w:rsidRPr="00761494">
        <w:rPr>
          <w:b/>
          <w:color w:val="FFC000"/>
        </w:rPr>
        <w:t xml:space="preserve">, </w:t>
      </w:r>
      <w:r w:rsidR="004567FF" w:rsidRPr="004567FF">
        <w:rPr>
          <w:b/>
          <w:color w:val="FFC000"/>
        </w:rPr>
        <w:t>plast</w:t>
      </w:r>
      <w:r w:rsidR="004567FF" w:rsidRPr="00761494">
        <w:rPr>
          <w:b/>
          <w:color w:val="FFC000"/>
        </w:rPr>
        <w:t>ikowe opakowania po kosmetykach, zakrętki od słoików, metalowe puszki)</w:t>
      </w:r>
      <w:r w:rsidRPr="00761494">
        <w:rPr>
          <w:b/>
          <w:color w:val="FFC000"/>
        </w:rPr>
        <w:br/>
      </w:r>
      <w:r w:rsidR="004567FF" w:rsidRPr="00761494">
        <w:rPr>
          <w:b/>
          <w:color w:val="984806" w:themeColor="accent6" w:themeShade="80"/>
        </w:rPr>
        <w:t xml:space="preserve">- Do brązowego pojemnika wrzucamy odpady </w:t>
      </w:r>
      <w:proofErr w:type="spellStart"/>
      <w:r w:rsidR="004567FF" w:rsidRPr="00761494">
        <w:rPr>
          <w:b/>
          <w:color w:val="984806" w:themeColor="accent6" w:themeShade="80"/>
        </w:rPr>
        <w:t>biodegradowalne</w:t>
      </w:r>
      <w:proofErr w:type="spellEnd"/>
      <w:r w:rsidR="004567FF" w:rsidRPr="00761494">
        <w:rPr>
          <w:b/>
          <w:color w:val="984806" w:themeColor="accent6" w:themeShade="80"/>
        </w:rPr>
        <w:t xml:space="preserve"> </w:t>
      </w:r>
      <w:r w:rsidRPr="00761494">
        <w:rPr>
          <w:b/>
          <w:color w:val="984806" w:themeColor="accent6" w:themeShade="80"/>
        </w:rPr>
        <w:t xml:space="preserve">(odpadki warzywne i </w:t>
      </w:r>
      <w:r w:rsidRPr="00761494">
        <w:rPr>
          <w:b/>
          <w:color w:val="984806" w:themeColor="accent6" w:themeShade="80"/>
        </w:rPr>
        <w:lastRenderedPageBreak/>
        <w:t>owocowe (np. obierki), gałęzie i liście, trociny, nieimpregnowane drewno, resztki jedzenia.</w:t>
      </w:r>
    </w:p>
    <w:p w:rsidR="004567FF" w:rsidRPr="004567FF" w:rsidRDefault="00761494" w:rsidP="004567FF">
      <w:pPr>
        <w:pStyle w:val="NormalnyWeb"/>
        <w:shd w:val="clear" w:color="auto" w:fill="FFFFFF"/>
        <w:spacing w:before="0" w:beforeAutospacing="0" w:after="465" w:afterAutospacing="0"/>
        <w:textAlignment w:val="baseline"/>
        <w:rPr>
          <w:rFonts w:ascii="Lato" w:hAnsi="Lato" w:cs="Lato"/>
          <w:color w:val="333333"/>
          <w:sz w:val="30"/>
          <w:szCs w:val="30"/>
        </w:rPr>
      </w:pPr>
      <w:r>
        <w:rPr>
          <w:rFonts w:ascii="Lato" w:hAnsi="Lato" w:cs="Lato"/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59055</wp:posOffset>
            </wp:positionV>
            <wp:extent cx="5029200" cy="3286125"/>
            <wp:effectExtent l="19050" t="0" r="0" b="0"/>
            <wp:wrapTight wrapText="bothSides">
              <wp:wrapPolygon edited="0">
                <wp:start x="-82" y="0"/>
                <wp:lineTo x="-82" y="21537"/>
                <wp:lineTo x="21600" y="21537"/>
                <wp:lineTo x="21600" y="0"/>
                <wp:lineTo x="-82" y="0"/>
              </wp:wrapPolygon>
            </wp:wrapTight>
            <wp:docPr id="2" name="Obraz 1" descr="segregacja-odpad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regacja-odpadó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7FF" w:rsidRDefault="004567FF" w:rsidP="004567FF">
      <w:pPr>
        <w:pStyle w:val="NormalnyWeb"/>
        <w:shd w:val="clear" w:color="auto" w:fill="FFFFFF"/>
        <w:spacing w:before="0" w:beforeAutospacing="0" w:after="465" w:afterAutospacing="0"/>
        <w:textAlignment w:val="baseline"/>
        <w:rPr>
          <w:rFonts w:ascii="Lato" w:hAnsi="Lato" w:cs="Lato"/>
          <w:color w:val="333333"/>
          <w:sz w:val="30"/>
          <w:szCs w:val="30"/>
        </w:rPr>
      </w:pPr>
    </w:p>
    <w:p w:rsidR="004567FF" w:rsidRPr="004567FF" w:rsidRDefault="004567FF" w:rsidP="004567FF">
      <w:pPr>
        <w:shd w:val="clear" w:color="auto" w:fill="FFFFFF"/>
        <w:spacing w:after="75" w:line="240" w:lineRule="auto"/>
        <w:ind w:left="225"/>
        <w:textAlignment w:val="baseline"/>
        <w:rPr>
          <w:rFonts w:ascii="Lato" w:eastAsia="Times New Roman" w:hAnsi="Lato" w:cs="Lato"/>
          <w:color w:val="333333"/>
          <w:sz w:val="30"/>
          <w:szCs w:val="30"/>
          <w:lang w:eastAsia="pl-PL"/>
        </w:rPr>
      </w:pPr>
    </w:p>
    <w:p w:rsidR="004567FF" w:rsidRDefault="004567FF" w:rsidP="00467348">
      <w:pPr>
        <w:pStyle w:val="NormalnyWeb"/>
        <w:shd w:val="clear" w:color="auto" w:fill="FFFFFF"/>
        <w:spacing w:before="0" w:beforeAutospacing="0" w:after="465" w:afterAutospacing="0"/>
        <w:textAlignment w:val="baseline"/>
        <w:rPr>
          <w:rFonts w:ascii="Lato" w:hAnsi="Lato" w:cs="Lato"/>
          <w:color w:val="333333"/>
          <w:sz w:val="30"/>
          <w:szCs w:val="30"/>
        </w:rPr>
      </w:pPr>
    </w:p>
    <w:p w:rsidR="004567FF" w:rsidRDefault="004567FF" w:rsidP="00467348">
      <w:pPr>
        <w:pStyle w:val="NormalnyWeb"/>
        <w:shd w:val="clear" w:color="auto" w:fill="FFFFFF"/>
        <w:spacing w:before="0" w:beforeAutospacing="0" w:after="465" w:afterAutospacing="0"/>
        <w:textAlignment w:val="baseline"/>
        <w:rPr>
          <w:rFonts w:ascii="Lato" w:hAnsi="Lato" w:cs="Lato"/>
          <w:color w:val="333333"/>
          <w:sz w:val="30"/>
          <w:szCs w:val="30"/>
        </w:rPr>
      </w:pPr>
    </w:p>
    <w:p w:rsidR="004567FF" w:rsidRPr="00467348" w:rsidRDefault="004567FF" w:rsidP="00467348">
      <w:pPr>
        <w:pStyle w:val="NormalnyWeb"/>
        <w:shd w:val="clear" w:color="auto" w:fill="FFFFFF"/>
        <w:spacing w:before="0" w:beforeAutospacing="0" w:after="465" w:afterAutospacing="0"/>
        <w:textAlignment w:val="baseline"/>
      </w:pPr>
    </w:p>
    <w:p w:rsidR="00467348" w:rsidRPr="00467348" w:rsidRDefault="00467348" w:rsidP="00467348">
      <w:pPr>
        <w:pStyle w:val="NormalnyWeb"/>
        <w:shd w:val="clear" w:color="auto" w:fill="FFFFFF"/>
        <w:spacing w:before="0" w:beforeAutospacing="0" w:after="465" w:afterAutospacing="0"/>
        <w:textAlignment w:val="baseline"/>
      </w:pPr>
    </w:p>
    <w:p w:rsidR="00AB607D" w:rsidRDefault="00AB607D" w:rsidP="00AB607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B607D" w:rsidRPr="003B334F" w:rsidRDefault="00761494" w:rsidP="00AB607D">
      <w:pPr>
        <w:rPr>
          <w:rFonts w:ascii="Times New Roman" w:hAnsi="Times New Roman" w:cs="Times New Roman"/>
          <w:sz w:val="24"/>
          <w:szCs w:val="24"/>
        </w:rPr>
      </w:pPr>
      <w:r w:rsidRPr="00AD23BB">
        <w:rPr>
          <w:rFonts w:ascii="Times New Roman" w:hAnsi="Times New Roman" w:cs="Times New Roman"/>
          <w:b/>
          <w:sz w:val="24"/>
          <w:szCs w:val="24"/>
        </w:rPr>
        <w:t>Zadanie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7D" w:rsidRPr="003B334F">
        <w:rPr>
          <w:rFonts w:ascii="Times New Roman" w:hAnsi="Times New Roman" w:cs="Times New Roman"/>
          <w:sz w:val="24"/>
          <w:szCs w:val="24"/>
        </w:rPr>
        <w:t xml:space="preserve">Zapoznaj się z definicją: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B607D" w:rsidRPr="00761494">
        <w:rPr>
          <w:rFonts w:ascii="Times New Roman" w:hAnsi="Times New Roman" w:cs="Times New Roman"/>
          <w:b/>
          <w:color w:val="0070C0"/>
          <w:sz w:val="24"/>
          <w:szCs w:val="24"/>
        </w:rPr>
        <w:t>SEGEROWANIE ODPADÓW – to wrzucanie ich do specjalnie oznakowanych pojemników. Oznaczenia na pojemnikach wskazują, jakie odpady należy w nich umieszczać</w:t>
      </w:r>
    </w:p>
    <w:p w:rsidR="00AB607D" w:rsidRPr="003B334F" w:rsidRDefault="00761494" w:rsidP="00AB607D">
      <w:pPr>
        <w:rPr>
          <w:rFonts w:ascii="Times New Roman" w:hAnsi="Times New Roman" w:cs="Times New Roman"/>
          <w:sz w:val="24"/>
          <w:szCs w:val="24"/>
        </w:rPr>
      </w:pPr>
      <w:r w:rsidRPr="00761494">
        <w:rPr>
          <w:rFonts w:ascii="Times New Roman" w:hAnsi="Times New Roman" w:cs="Times New Roman"/>
          <w:b/>
          <w:sz w:val="24"/>
          <w:szCs w:val="24"/>
        </w:rPr>
        <w:t>Zadanie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607D" w:rsidRPr="003B334F">
        <w:rPr>
          <w:rFonts w:ascii="Times New Roman" w:hAnsi="Times New Roman" w:cs="Times New Roman"/>
          <w:sz w:val="24"/>
          <w:szCs w:val="24"/>
        </w:rPr>
        <w:t>Obejrzyj film edukacyjny na temat segregacji odpadów.</w:t>
      </w:r>
    </w:p>
    <w:p w:rsidR="00AB607D" w:rsidRDefault="00AB607D" w:rsidP="00AB607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B334F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https://vod.tvp.pl/video/abc-wszystko-wie,odc-9,17402257</w:t>
        </w:r>
      </w:hyperlink>
    </w:p>
    <w:p w:rsidR="00467348" w:rsidRPr="003B334F" w:rsidRDefault="00761494" w:rsidP="00AB607D">
      <w:pPr>
        <w:rPr>
          <w:rFonts w:ascii="Times New Roman" w:hAnsi="Times New Roman" w:cs="Times New Roman"/>
          <w:sz w:val="24"/>
          <w:szCs w:val="24"/>
        </w:rPr>
      </w:pPr>
      <w:r w:rsidRPr="00761494">
        <w:rPr>
          <w:rFonts w:ascii="Times New Roman" w:hAnsi="Times New Roman" w:cs="Times New Roman"/>
          <w:b/>
          <w:sz w:val="24"/>
          <w:szCs w:val="24"/>
        </w:rPr>
        <w:t>Zadanie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48">
        <w:rPr>
          <w:rFonts w:ascii="Times New Roman" w:hAnsi="Times New Roman" w:cs="Times New Roman"/>
          <w:sz w:val="24"/>
          <w:szCs w:val="24"/>
        </w:rPr>
        <w:t>Wykonaj karty pracy.</w:t>
      </w:r>
    </w:p>
    <w:sectPr w:rsidR="00467348" w:rsidRPr="003B334F" w:rsidSect="0049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EU">
    <w:altName w:val="Dutch801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53"/>
    <w:multiLevelType w:val="multilevel"/>
    <w:tmpl w:val="0DC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199C"/>
    <w:multiLevelType w:val="multilevel"/>
    <w:tmpl w:val="675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976C0"/>
    <w:multiLevelType w:val="multilevel"/>
    <w:tmpl w:val="CD02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40105"/>
    <w:multiLevelType w:val="multilevel"/>
    <w:tmpl w:val="79A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35D59"/>
    <w:multiLevelType w:val="multilevel"/>
    <w:tmpl w:val="AEA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07D"/>
    <w:rsid w:val="003B334F"/>
    <w:rsid w:val="004567FF"/>
    <w:rsid w:val="00467348"/>
    <w:rsid w:val="00496999"/>
    <w:rsid w:val="00761494"/>
    <w:rsid w:val="00AB607D"/>
    <w:rsid w:val="00A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9"/>
  </w:style>
  <w:style w:type="paragraph" w:styleId="Nagwek2">
    <w:name w:val="heading 2"/>
    <w:basedOn w:val="Normalny"/>
    <w:link w:val="Nagwek2Znak"/>
    <w:uiPriority w:val="9"/>
    <w:qFormat/>
    <w:rsid w:val="0045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4">
    <w:name w:val="Pa34"/>
    <w:basedOn w:val="Normalny"/>
    <w:next w:val="Normalny"/>
    <w:uiPriority w:val="99"/>
    <w:rsid w:val="00AB607D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customStyle="1" w:styleId="Pa36">
    <w:name w:val="Pa36"/>
    <w:basedOn w:val="Normalny"/>
    <w:next w:val="Normalny"/>
    <w:uiPriority w:val="99"/>
    <w:rsid w:val="00AB607D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customStyle="1" w:styleId="Pa35">
    <w:name w:val="Pa35"/>
    <w:basedOn w:val="Normalny"/>
    <w:next w:val="Normalny"/>
    <w:uiPriority w:val="99"/>
    <w:rsid w:val="00AB607D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customStyle="1" w:styleId="Pa49">
    <w:name w:val="Pa49"/>
    <w:basedOn w:val="Normalny"/>
    <w:next w:val="Normalny"/>
    <w:uiPriority w:val="99"/>
    <w:rsid w:val="00AB607D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B607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6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67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56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abc-wszystko-wie,odc-9,174022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2020-04-27T19:50:00Z</dcterms:created>
  <dcterms:modified xsi:type="dcterms:W3CDTF">2020-04-27T21:00:00Z</dcterms:modified>
</cp:coreProperties>
</file>